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495B02" w:rsidRDefault="000F0A85" w:rsidP="000F0A85">
      <w:pPr>
        <w:rPr>
          <w:rFonts w:ascii="Trebuchet MS" w:eastAsia="Times New Roman" w:hAnsi="Trebuchet MS" w:cs="Times New Roman"/>
        </w:rPr>
      </w:pPr>
      <w:bookmarkStart w:id="0" w:name="_GoBack"/>
      <w:bookmarkEnd w:id="0"/>
    </w:p>
    <w:p w14:paraId="5DB002C8" w14:textId="4CD494E2" w:rsidR="00DF64DA" w:rsidRPr="00495B02" w:rsidRDefault="00A9076C" w:rsidP="00584606">
      <w:pPr>
        <w:jc w:val="center"/>
        <w:rPr>
          <w:rFonts w:ascii="Trebuchet MS" w:eastAsia="Times New Roman" w:hAnsi="Trebuchet MS" w:cs="Times New Roman"/>
          <w:b/>
          <w:sz w:val="32"/>
        </w:rPr>
      </w:pPr>
      <w:r w:rsidRPr="00495B02">
        <w:rPr>
          <w:rFonts w:ascii="Trebuchet MS" w:eastAsia="Times New Roman" w:hAnsi="Trebuchet MS" w:cs="Times New Roman"/>
          <w:b/>
          <w:sz w:val="32"/>
        </w:rPr>
        <w:t>High</w:t>
      </w:r>
      <w:r w:rsidR="00DF64DA" w:rsidRPr="00495B02">
        <w:rPr>
          <w:rFonts w:ascii="Trebuchet MS" w:eastAsia="Times New Roman" w:hAnsi="Trebuchet MS" w:cs="Times New Roman"/>
          <w:b/>
          <w:sz w:val="32"/>
        </w:rPr>
        <w:t xml:space="preserve"> Sc</w:t>
      </w:r>
      <w:r w:rsidR="00552F69">
        <w:rPr>
          <w:rFonts w:ascii="Trebuchet MS" w:eastAsia="Times New Roman" w:hAnsi="Trebuchet MS" w:cs="Times New Roman"/>
          <w:b/>
          <w:sz w:val="32"/>
        </w:rPr>
        <w:t xml:space="preserve">hool Integrated Science Course </w:t>
      </w:r>
      <w:r w:rsidR="006D4093">
        <w:rPr>
          <w:rFonts w:ascii="Trebuchet MS" w:eastAsia="Times New Roman" w:hAnsi="Trebuchet MS" w:cs="Times New Roman"/>
          <w:b/>
          <w:sz w:val="32"/>
        </w:rPr>
        <w:t>3</w:t>
      </w:r>
    </w:p>
    <w:p w14:paraId="4467908B" w14:textId="77777777" w:rsidR="00DF64DA" w:rsidRPr="00495B02" w:rsidRDefault="00DF64DA" w:rsidP="00DB0D18">
      <w:pPr>
        <w:jc w:val="both"/>
        <w:rPr>
          <w:rFonts w:ascii="Trebuchet MS" w:eastAsia="Times New Roman" w:hAnsi="Trebuchet MS" w:cs="Times New Roman"/>
          <w:b/>
        </w:rPr>
      </w:pPr>
    </w:p>
    <w:p w14:paraId="5420EED3" w14:textId="3D2F2B36" w:rsidR="000F0A85" w:rsidRPr="00495B02" w:rsidRDefault="000F0A85" w:rsidP="00DB0D18">
      <w:pPr>
        <w:jc w:val="both"/>
        <w:rPr>
          <w:rFonts w:ascii="Trebuchet MS" w:eastAsia="Times New Roman" w:hAnsi="Trebuchet MS" w:cs="Times New Roman"/>
        </w:rPr>
      </w:pPr>
      <w:r w:rsidRPr="00495B02">
        <w:rPr>
          <w:rFonts w:ascii="Trebuchet MS" w:eastAsia="Times New Roman" w:hAnsi="Trebuchet MS" w:cs="Times New Roman"/>
        </w:rPr>
        <w:t xml:space="preserve">The </w:t>
      </w:r>
      <w:r w:rsidR="00552F69">
        <w:rPr>
          <w:rFonts w:ascii="Trebuchet MS" w:eastAsia="Times New Roman" w:hAnsi="Trebuchet MS" w:cs="Times New Roman"/>
        </w:rPr>
        <w:t>1</w:t>
      </w:r>
      <w:r w:rsidR="006D4093">
        <w:rPr>
          <w:rFonts w:ascii="Trebuchet MS" w:eastAsia="Times New Roman" w:hAnsi="Trebuchet MS" w:cs="Times New Roman"/>
        </w:rPr>
        <w:t>1</w:t>
      </w:r>
      <w:r w:rsidRPr="00495B02">
        <w:rPr>
          <w:rFonts w:ascii="Trebuchet MS" w:eastAsia="Times New Roman" w:hAnsi="Trebuchet MS" w:cs="Times New Roman"/>
          <w:vertAlign w:val="superscript"/>
        </w:rPr>
        <w:t>th</w:t>
      </w:r>
      <w:r w:rsidRPr="00495B02">
        <w:rPr>
          <w:rFonts w:ascii="Trebuchet MS" w:eastAsia="Times New Roman" w:hAnsi="Trebuchet MS" w:cs="Times New Roman"/>
        </w:rPr>
        <w:t xml:space="preserve"> grade </w:t>
      </w:r>
      <w:r w:rsidR="00FB5975" w:rsidRPr="00495B02">
        <w:rPr>
          <w:rFonts w:ascii="Trebuchet MS" w:eastAsia="Times New Roman" w:hAnsi="Trebuchet MS" w:cs="Times New Roman"/>
        </w:rPr>
        <w:t>high</w:t>
      </w:r>
      <w:r w:rsidRPr="00495B02">
        <w:rPr>
          <w:rFonts w:ascii="Trebuchet MS" w:eastAsia="Times New Roman" w:hAnsi="Trebuchet MS" w:cs="Times New Roman"/>
        </w:rPr>
        <w:t xml:space="preserve"> school science course, based on an integrated grouping of Next Generation Science Standards will introduce students to the following concepts (arranged topically</w:t>
      </w:r>
      <w:r w:rsidR="00915020">
        <w:rPr>
          <w:rFonts w:ascii="Trebuchet MS" w:eastAsia="Times New Roman" w:hAnsi="Trebuchet MS" w:cs="Times New Roman"/>
        </w:rPr>
        <w:t>)</w:t>
      </w:r>
    </w:p>
    <w:p w14:paraId="0E76F5B0" w14:textId="77777777" w:rsidR="000F0A85" w:rsidRPr="00495B02" w:rsidRDefault="000F0A85">
      <w:pPr>
        <w:rPr>
          <w:rFonts w:ascii="Trebuchet MS" w:hAnsi="Trebuchet MS"/>
        </w:rPr>
      </w:pPr>
    </w:p>
    <w:p w14:paraId="7B0F0458" w14:textId="77777777" w:rsidR="001A2F02" w:rsidRDefault="002B2A4A" w:rsidP="00DB0D18">
      <w:pPr>
        <w:spacing w:before="100" w:beforeAutospacing="1" w:after="100" w:afterAutospacing="1"/>
        <w:jc w:val="both"/>
        <w:rPr>
          <w:rFonts w:ascii="Trebuchet MS" w:eastAsia="Times New Roman" w:hAnsi="Trebuchet MS" w:cs="Times New Roman"/>
          <w:b/>
          <w:sz w:val="28"/>
          <w:u w:val="single"/>
        </w:rPr>
      </w:pPr>
      <w:r w:rsidRPr="00495B02">
        <w:rPr>
          <w:rFonts w:ascii="Trebuchet MS" w:eastAsia="Times New Roman" w:hAnsi="Trebuchet MS" w:cs="Times New Roman"/>
          <w:b/>
          <w:sz w:val="28"/>
          <w:u w:val="single"/>
        </w:rPr>
        <w:t>Physical Science</w:t>
      </w:r>
    </w:p>
    <w:p w14:paraId="31C70E63" w14:textId="77777777" w:rsidR="00AA6B4A" w:rsidRPr="00AA6B4A" w:rsidRDefault="00AA6B4A" w:rsidP="00AA6B4A">
      <w:pPr>
        <w:pStyle w:val="Heading3"/>
        <w:jc w:val="both"/>
        <w:rPr>
          <w:rFonts w:ascii="Trebuchet MS" w:eastAsia="Times New Roman" w:hAnsi="Trebuchet MS" w:cs="Times New Roman"/>
          <w:sz w:val="24"/>
          <w:szCs w:val="24"/>
        </w:rPr>
      </w:pPr>
      <w:hyperlink r:id="rId8" w:history="1">
        <w:r w:rsidRPr="00AA6B4A">
          <w:rPr>
            <w:rStyle w:val="Hyperlink"/>
            <w:rFonts w:ascii="Trebuchet MS" w:eastAsia="Times New Roman" w:hAnsi="Trebuchet MS" w:cs="Times New Roman"/>
            <w:color w:val="auto"/>
            <w:sz w:val="24"/>
            <w:szCs w:val="24"/>
            <w:u w:val="none"/>
          </w:rPr>
          <w:t>Nuclear Processes</w:t>
        </w:r>
      </w:hyperlink>
    </w:p>
    <w:p w14:paraId="11669A11" w14:textId="044D00A1" w:rsidR="000930C2" w:rsidRPr="001475AC" w:rsidRDefault="00AA6B4A" w:rsidP="00285492">
      <w:pPr>
        <w:numPr>
          <w:ilvl w:val="0"/>
          <w:numId w:val="2"/>
        </w:numPr>
        <w:spacing w:before="100" w:beforeAutospacing="1" w:after="100" w:afterAutospacing="1"/>
        <w:jc w:val="both"/>
        <w:rPr>
          <w:rFonts w:ascii="Trebuchet MS" w:eastAsia="Times New Roman" w:hAnsi="Trebuchet MS" w:cs="Times New Roman"/>
        </w:rPr>
      </w:pPr>
      <w:hyperlink r:id="rId9" w:history="1">
        <w:r w:rsidRPr="00AA6B4A">
          <w:rPr>
            <w:rStyle w:val="Hyperlink"/>
            <w:rFonts w:ascii="Trebuchet MS" w:eastAsia="Times New Roman" w:hAnsi="Trebuchet MS" w:cs="Times New Roman"/>
            <w:color w:val="auto"/>
            <w:u w:val="none"/>
          </w:rPr>
          <w:t>Nuclear processes, including fusion, fission, and radioactive decays of unstable nuclei, involve release or absorption of energy. The total number of neutrons plus protons does not change in any nuclear process. (HS-PS1-8)</w:t>
        </w:r>
      </w:hyperlink>
    </w:p>
    <w:p w14:paraId="1B2A061C" w14:textId="77777777" w:rsidR="00FB5975" w:rsidRPr="00495B02" w:rsidRDefault="00FB5975" w:rsidP="00FB5975">
      <w:pPr>
        <w:rPr>
          <w:rFonts w:ascii="Trebuchet MS" w:hAnsi="Trebuchet MS"/>
          <w:b/>
          <w:sz w:val="28"/>
          <w:u w:val="single"/>
        </w:rPr>
      </w:pPr>
      <w:r w:rsidRPr="00495B02">
        <w:rPr>
          <w:rFonts w:ascii="Trebuchet MS" w:hAnsi="Trebuchet MS"/>
          <w:b/>
          <w:sz w:val="28"/>
          <w:u w:val="single"/>
        </w:rPr>
        <w:t>Life Science</w:t>
      </w:r>
    </w:p>
    <w:p w14:paraId="12DE2FC8" w14:textId="3C13837E" w:rsidR="001475AC" w:rsidRPr="001475AC" w:rsidRDefault="001475AC" w:rsidP="001475AC">
      <w:pPr>
        <w:pStyle w:val="Heading3"/>
        <w:jc w:val="both"/>
        <w:rPr>
          <w:rFonts w:ascii="Trebuchet MS" w:eastAsia="Times New Roman" w:hAnsi="Trebuchet MS" w:cs="Times New Roman"/>
          <w:sz w:val="24"/>
          <w:szCs w:val="24"/>
        </w:rPr>
      </w:pPr>
      <w:hyperlink r:id="rId10" w:history="1">
        <w:r w:rsidRPr="001475AC">
          <w:rPr>
            <w:rStyle w:val="Hyperlink"/>
            <w:rFonts w:ascii="Trebuchet MS" w:eastAsia="Times New Roman" w:hAnsi="Trebuchet MS" w:cs="Times New Roman"/>
            <w:color w:val="auto"/>
            <w:sz w:val="24"/>
            <w:szCs w:val="24"/>
            <w:u w:val="none"/>
          </w:rPr>
          <w:t>Interdependent Relationships in Ecosystems</w:t>
        </w:r>
      </w:hyperlink>
      <w:r w:rsidRPr="001475AC">
        <w:rPr>
          <w:rFonts w:ascii="Trebuchet MS" w:eastAsia="Times New Roman" w:hAnsi="Trebuchet MS" w:cs="Times New Roman"/>
          <w:sz w:val="24"/>
          <w:szCs w:val="24"/>
        </w:rPr>
        <w:t xml:space="preserve"> </w:t>
      </w:r>
    </w:p>
    <w:p w14:paraId="70DBDA1B" w14:textId="77777777" w:rsidR="001475AC" w:rsidRPr="001475AC" w:rsidRDefault="001475AC" w:rsidP="00285492">
      <w:pPr>
        <w:numPr>
          <w:ilvl w:val="0"/>
          <w:numId w:val="3"/>
        </w:numPr>
        <w:spacing w:before="100" w:beforeAutospacing="1" w:after="100" w:afterAutospacing="1"/>
        <w:jc w:val="both"/>
        <w:rPr>
          <w:rFonts w:ascii="Trebuchet MS" w:eastAsia="Times New Roman" w:hAnsi="Trebuchet MS" w:cs="Times New Roman"/>
        </w:rPr>
      </w:pPr>
      <w:hyperlink r:id="rId11" w:history="1">
        <w:r w:rsidRPr="001475AC">
          <w:rPr>
            <w:rStyle w:val="Hyperlink"/>
            <w:rFonts w:ascii="Trebuchet MS" w:eastAsia="Times New Roman" w:hAnsi="Trebuchet MS" w:cs="Times New Roman"/>
            <w:color w:val="auto"/>
            <w:u w:val="none"/>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 (HS-LS2-1)</w:t>
        </w:r>
        <w:proofErr w:type="gramStart"/>
        <w:r w:rsidRPr="001475AC">
          <w:rPr>
            <w:rStyle w:val="Hyperlink"/>
            <w:rFonts w:ascii="Trebuchet MS" w:eastAsia="Times New Roman" w:hAnsi="Trebuchet MS" w:cs="Times New Roman"/>
            <w:color w:val="auto"/>
            <w:u w:val="none"/>
          </w:rPr>
          <w:t>,(</w:t>
        </w:r>
        <w:proofErr w:type="gramEnd"/>
        <w:r w:rsidRPr="001475AC">
          <w:rPr>
            <w:rStyle w:val="Hyperlink"/>
            <w:rFonts w:ascii="Trebuchet MS" w:eastAsia="Times New Roman" w:hAnsi="Trebuchet MS" w:cs="Times New Roman"/>
            <w:color w:val="auto"/>
            <w:u w:val="none"/>
          </w:rPr>
          <w:t>HS-LS2-2)</w:t>
        </w:r>
      </w:hyperlink>
    </w:p>
    <w:p w14:paraId="3D4B1E77" w14:textId="49CF9853" w:rsidR="001475AC" w:rsidRPr="001475AC" w:rsidRDefault="001475AC" w:rsidP="001475AC">
      <w:pPr>
        <w:pStyle w:val="Heading3"/>
        <w:jc w:val="both"/>
        <w:rPr>
          <w:rFonts w:ascii="Trebuchet MS" w:eastAsia="Times New Roman" w:hAnsi="Trebuchet MS" w:cs="Times New Roman"/>
          <w:sz w:val="24"/>
          <w:szCs w:val="24"/>
        </w:rPr>
      </w:pPr>
      <w:hyperlink r:id="rId12" w:history="1">
        <w:r w:rsidRPr="001475AC">
          <w:rPr>
            <w:rStyle w:val="Hyperlink"/>
            <w:rFonts w:ascii="Trebuchet MS" w:eastAsia="Times New Roman" w:hAnsi="Trebuchet MS" w:cs="Times New Roman"/>
            <w:color w:val="auto"/>
            <w:sz w:val="24"/>
            <w:szCs w:val="24"/>
            <w:u w:val="none"/>
          </w:rPr>
          <w:t>Ecosystem Dynamics, Functioning, and Resilience</w:t>
        </w:r>
      </w:hyperlink>
      <w:r w:rsidRPr="001475AC">
        <w:rPr>
          <w:rFonts w:ascii="Trebuchet MS" w:eastAsia="Times New Roman" w:hAnsi="Trebuchet MS" w:cs="Times New Roman"/>
          <w:sz w:val="24"/>
          <w:szCs w:val="24"/>
        </w:rPr>
        <w:t xml:space="preserve"> </w:t>
      </w:r>
    </w:p>
    <w:p w14:paraId="7C271000" w14:textId="4F830F48" w:rsidR="001475AC" w:rsidRPr="001475AC" w:rsidRDefault="001475AC" w:rsidP="00285492">
      <w:pPr>
        <w:pStyle w:val="ListParagraph"/>
        <w:numPr>
          <w:ilvl w:val="0"/>
          <w:numId w:val="4"/>
        </w:numPr>
        <w:jc w:val="both"/>
        <w:rPr>
          <w:rFonts w:ascii="Trebuchet MS" w:hAnsi="Trebuchet MS"/>
        </w:rPr>
      </w:pPr>
      <w:r w:rsidRPr="001475AC">
        <w:rPr>
          <w:rFonts w:ascii="Trebuchet MS" w:eastAsia="Times New Roman" w:hAnsi="Trebuchet MS" w:cs="Times New Roman"/>
        </w:rPr>
        <w:fldChar w:fldCharType="begin"/>
      </w:r>
      <w:r w:rsidRPr="001475AC">
        <w:rPr>
          <w:rFonts w:ascii="Trebuchet MS" w:eastAsia="Times New Roman" w:hAnsi="Trebuchet MS" w:cs="Times New Roman"/>
        </w:rPr>
        <w:instrText xml:space="preserve"> HYPERLINK "http://www.nap.edu/openbook.php?record_id=13165&amp;page=154" </w:instrText>
      </w:r>
      <w:r w:rsidRPr="001475AC">
        <w:rPr>
          <w:rFonts w:ascii="Trebuchet MS" w:eastAsia="Times New Roman" w:hAnsi="Trebuchet MS" w:cs="Times New Roman"/>
        </w:rPr>
        <w:fldChar w:fldCharType="separate"/>
      </w:r>
      <w:r w:rsidRPr="001475AC">
        <w:rPr>
          <w:rFonts w:ascii="Trebuchet MS" w:eastAsia="Times New Roman" w:hAnsi="Trebuchet MS" w:cs="Times New Roman"/>
        </w:rPr>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 (HS-LS2-2)</w:t>
      </w:r>
      <w:proofErr w:type="gramStart"/>
      <w:r w:rsidRPr="001475AC">
        <w:rPr>
          <w:rFonts w:ascii="Trebuchet MS" w:eastAsia="Times New Roman" w:hAnsi="Trebuchet MS" w:cs="Times New Roman"/>
        </w:rPr>
        <w:t>,(</w:t>
      </w:r>
      <w:proofErr w:type="gramEnd"/>
      <w:r w:rsidRPr="001475AC">
        <w:rPr>
          <w:rFonts w:ascii="Trebuchet MS" w:eastAsia="Times New Roman" w:hAnsi="Trebuchet MS" w:cs="Times New Roman"/>
        </w:rPr>
        <w:t>HS-LS2-6)</w:t>
      </w:r>
    </w:p>
    <w:p w14:paraId="019DB814" w14:textId="77777777" w:rsidR="001475AC" w:rsidRPr="001475AC" w:rsidRDefault="001475AC" w:rsidP="00285492">
      <w:pPr>
        <w:numPr>
          <w:ilvl w:val="0"/>
          <w:numId w:val="4"/>
        </w:numPr>
        <w:spacing w:before="100" w:beforeAutospacing="1" w:after="100" w:afterAutospacing="1"/>
        <w:jc w:val="both"/>
        <w:rPr>
          <w:rFonts w:ascii="Trebuchet MS" w:eastAsia="Times New Roman" w:hAnsi="Trebuchet MS" w:cs="Times New Roman"/>
        </w:rPr>
      </w:pPr>
      <w:r w:rsidRPr="001475AC">
        <w:rPr>
          <w:rFonts w:ascii="Trebuchet MS" w:eastAsia="Times New Roman" w:hAnsi="Trebuchet MS" w:cs="Times New Roman"/>
        </w:rPr>
        <w:t>Moreover, anthropogenic changes (induced by human activity) in the environment—including habitat destruction, pollution, introduction of invasive species, overexploitation, and climate change—can disrupt an ecosystem and threaten the survival of some species. (HS-LS2-7)</w:t>
      </w:r>
    </w:p>
    <w:p w14:paraId="43B118C8" w14:textId="1B73C3F4" w:rsidR="001475AC" w:rsidRPr="001475AC" w:rsidRDefault="001475AC" w:rsidP="001475AC">
      <w:pPr>
        <w:jc w:val="both"/>
        <w:rPr>
          <w:rFonts w:ascii="Trebuchet MS" w:eastAsia="Times New Roman" w:hAnsi="Trebuchet MS" w:cs="Times New Roman"/>
          <w:b/>
        </w:rPr>
      </w:pPr>
      <w:r w:rsidRPr="001475AC">
        <w:rPr>
          <w:rFonts w:ascii="Trebuchet MS" w:eastAsia="Times New Roman" w:hAnsi="Trebuchet MS" w:cs="Times New Roman"/>
        </w:rPr>
        <w:lastRenderedPageBreak/>
        <w:fldChar w:fldCharType="end"/>
      </w:r>
      <w:hyperlink r:id="rId13" w:history="1">
        <w:r w:rsidRPr="001475AC">
          <w:rPr>
            <w:rStyle w:val="Hyperlink"/>
            <w:rFonts w:ascii="Trebuchet MS" w:eastAsia="Times New Roman" w:hAnsi="Trebuchet MS" w:cs="Times New Roman"/>
            <w:b/>
            <w:color w:val="auto"/>
            <w:u w:val="none"/>
          </w:rPr>
          <w:t>Socia</w:t>
        </w:r>
        <w:r w:rsidRPr="001475AC">
          <w:rPr>
            <w:rStyle w:val="Hyperlink"/>
            <w:rFonts w:ascii="Trebuchet MS" w:eastAsia="Times New Roman" w:hAnsi="Trebuchet MS" w:cs="Times New Roman"/>
            <w:b/>
            <w:color w:val="auto"/>
            <w:u w:val="none"/>
          </w:rPr>
          <w:t>l</w:t>
        </w:r>
        <w:r w:rsidRPr="001475AC">
          <w:rPr>
            <w:rStyle w:val="Hyperlink"/>
            <w:rFonts w:ascii="Trebuchet MS" w:eastAsia="Times New Roman" w:hAnsi="Trebuchet MS" w:cs="Times New Roman"/>
            <w:b/>
            <w:color w:val="auto"/>
            <w:u w:val="none"/>
          </w:rPr>
          <w:t xml:space="preserve"> Interactions and Group Behavior</w:t>
        </w:r>
      </w:hyperlink>
      <w:r w:rsidRPr="001475AC">
        <w:rPr>
          <w:rFonts w:ascii="Trebuchet MS" w:eastAsia="Times New Roman" w:hAnsi="Trebuchet MS" w:cs="Times New Roman"/>
          <w:b/>
        </w:rPr>
        <w:t xml:space="preserve"> </w:t>
      </w:r>
    </w:p>
    <w:p w14:paraId="7C1080B7" w14:textId="77777777" w:rsidR="001475AC" w:rsidRPr="001475AC" w:rsidRDefault="001475AC" w:rsidP="00285492">
      <w:pPr>
        <w:numPr>
          <w:ilvl w:val="0"/>
          <w:numId w:val="5"/>
        </w:numPr>
        <w:spacing w:before="100" w:beforeAutospacing="1" w:after="100" w:afterAutospacing="1"/>
        <w:jc w:val="both"/>
        <w:rPr>
          <w:rFonts w:ascii="Trebuchet MS" w:eastAsia="Times New Roman" w:hAnsi="Trebuchet MS" w:cs="Times New Roman"/>
        </w:rPr>
      </w:pPr>
      <w:hyperlink r:id="rId14" w:history="1">
        <w:r w:rsidRPr="001475AC">
          <w:rPr>
            <w:rStyle w:val="Hyperlink"/>
            <w:rFonts w:ascii="Trebuchet MS" w:eastAsia="Times New Roman" w:hAnsi="Trebuchet MS" w:cs="Times New Roman"/>
            <w:color w:val="auto"/>
            <w:u w:val="none"/>
          </w:rPr>
          <w:t>Group behavior has evolved because membership can increase the chances of survival for individuals and their genetic relatives. (HS-LS2-8)</w:t>
        </w:r>
      </w:hyperlink>
    </w:p>
    <w:p w14:paraId="2026DCBA" w14:textId="4A2B0642" w:rsidR="001475AC" w:rsidRPr="001475AC" w:rsidRDefault="001475AC" w:rsidP="001475AC">
      <w:pPr>
        <w:pStyle w:val="Heading3"/>
        <w:jc w:val="both"/>
        <w:rPr>
          <w:rFonts w:ascii="Trebuchet MS" w:eastAsia="Times New Roman" w:hAnsi="Trebuchet MS" w:cs="Times New Roman"/>
          <w:sz w:val="24"/>
          <w:szCs w:val="24"/>
        </w:rPr>
      </w:pPr>
      <w:hyperlink r:id="rId15" w:history="1">
        <w:r w:rsidRPr="001475AC">
          <w:rPr>
            <w:rStyle w:val="Hyperlink"/>
            <w:rFonts w:ascii="Trebuchet MS" w:eastAsia="Times New Roman" w:hAnsi="Trebuchet MS" w:cs="Times New Roman"/>
            <w:color w:val="auto"/>
            <w:sz w:val="24"/>
            <w:szCs w:val="24"/>
            <w:u w:val="none"/>
          </w:rPr>
          <w:t>Adaptation</w:t>
        </w:r>
      </w:hyperlink>
      <w:r w:rsidRPr="001475AC">
        <w:rPr>
          <w:rFonts w:ascii="Trebuchet MS" w:eastAsia="Times New Roman" w:hAnsi="Trebuchet MS" w:cs="Times New Roman"/>
          <w:sz w:val="24"/>
          <w:szCs w:val="24"/>
        </w:rPr>
        <w:t xml:space="preserve"> </w:t>
      </w:r>
    </w:p>
    <w:p w14:paraId="0DEE82F2" w14:textId="77777777" w:rsidR="001475AC" w:rsidRPr="001475AC" w:rsidRDefault="001475AC" w:rsidP="00285492">
      <w:pPr>
        <w:numPr>
          <w:ilvl w:val="0"/>
          <w:numId w:val="6"/>
        </w:numPr>
        <w:spacing w:before="100" w:beforeAutospacing="1" w:after="100" w:afterAutospacing="1"/>
        <w:jc w:val="both"/>
        <w:rPr>
          <w:rFonts w:ascii="Trebuchet MS" w:eastAsia="Times New Roman" w:hAnsi="Trebuchet MS" w:cs="Times New Roman"/>
        </w:rPr>
      </w:pPr>
      <w:hyperlink r:id="rId16" w:history="1">
        <w:r w:rsidRPr="001475AC">
          <w:rPr>
            <w:rStyle w:val="Hyperlink"/>
            <w:rFonts w:ascii="Trebuchet MS" w:eastAsia="Times New Roman" w:hAnsi="Trebuchet MS" w:cs="Times New Roman"/>
            <w:color w:val="auto"/>
            <w:u w:val="none"/>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 (HS-LS4-6)</w:t>
        </w:r>
      </w:hyperlink>
    </w:p>
    <w:p w14:paraId="12223A4F" w14:textId="7E457874" w:rsidR="001475AC" w:rsidRPr="001475AC" w:rsidRDefault="001475AC" w:rsidP="001475AC">
      <w:pPr>
        <w:pStyle w:val="Heading3"/>
        <w:jc w:val="both"/>
        <w:rPr>
          <w:rFonts w:ascii="Trebuchet MS" w:eastAsia="Times New Roman" w:hAnsi="Trebuchet MS" w:cs="Times New Roman"/>
          <w:sz w:val="24"/>
          <w:szCs w:val="24"/>
        </w:rPr>
      </w:pPr>
      <w:hyperlink r:id="rId17" w:history="1">
        <w:r w:rsidRPr="001475AC">
          <w:rPr>
            <w:rStyle w:val="Hyperlink"/>
            <w:rFonts w:ascii="Trebuchet MS" w:eastAsia="Times New Roman" w:hAnsi="Trebuchet MS" w:cs="Times New Roman"/>
            <w:color w:val="auto"/>
            <w:sz w:val="24"/>
            <w:szCs w:val="24"/>
            <w:u w:val="none"/>
          </w:rPr>
          <w:t>Biodiversity and Humans</w:t>
        </w:r>
      </w:hyperlink>
      <w:r w:rsidRPr="001475AC">
        <w:rPr>
          <w:rFonts w:ascii="Trebuchet MS" w:eastAsia="Times New Roman" w:hAnsi="Trebuchet MS" w:cs="Times New Roman"/>
          <w:sz w:val="24"/>
          <w:szCs w:val="24"/>
        </w:rPr>
        <w:t xml:space="preserve"> </w:t>
      </w:r>
    </w:p>
    <w:p w14:paraId="4623AB9C" w14:textId="77777777" w:rsidR="001475AC" w:rsidRPr="001475AC" w:rsidRDefault="001475AC" w:rsidP="00285492">
      <w:pPr>
        <w:numPr>
          <w:ilvl w:val="0"/>
          <w:numId w:val="7"/>
        </w:numPr>
        <w:spacing w:before="100" w:beforeAutospacing="1" w:after="100" w:afterAutospacing="1"/>
        <w:jc w:val="both"/>
        <w:rPr>
          <w:rFonts w:ascii="Trebuchet MS" w:eastAsia="Times New Roman" w:hAnsi="Trebuchet MS" w:cs="Times New Roman"/>
        </w:rPr>
      </w:pPr>
      <w:hyperlink r:id="rId18" w:history="1">
        <w:r w:rsidRPr="001475AC">
          <w:rPr>
            <w:rStyle w:val="Hyperlink"/>
            <w:rFonts w:ascii="Trebuchet MS" w:eastAsia="Times New Roman" w:hAnsi="Trebuchet MS" w:cs="Times New Roman"/>
            <w:color w:val="auto"/>
            <w:u w:val="none"/>
          </w:rPr>
          <w:t xml:space="preserve">Biodiversity is increased by the formation of new species (speciation) and decreased by the loss of species (extinction). </w:t>
        </w:r>
        <w:r w:rsidRPr="001475AC">
          <w:rPr>
            <w:rStyle w:val="Emphasis"/>
            <w:rFonts w:ascii="Trebuchet MS" w:eastAsia="Times New Roman" w:hAnsi="Trebuchet MS" w:cs="Times New Roman"/>
          </w:rPr>
          <w:t>(</w:t>
        </w:r>
        <w:proofErr w:type="gramStart"/>
        <w:r w:rsidRPr="001475AC">
          <w:rPr>
            <w:rStyle w:val="Emphasis"/>
            <w:rFonts w:ascii="Trebuchet MS" w:eastAsia="Times New Roman" w:hAnsi="Trebuchet MS" w:cs="Times New Roman"/>
          </w:rPr>
          <w:t>secondary</w:t>
        </w:r>
        <w:proofErr w:type="gramEnd"/>
        <w:r w:rsidRPr="001475AC">
          <w:rPr>
            <w:rStyle w:val="Emphasis"/>
            <w:rFonts w:ascii="Trebuchet MS" w:eastAsia="Times New Roman" w:hAnsi="Trebuchet MS" w:cs="Times New Roman"/>
          </w:rPr>
          <w:t xml:space="preserve"> to HS-LS2-7)</w:t>
        </w:r>
      </w:hyperlink>
    </w:p>
    <w:p w14:paraId="617B6160" w14:textId="77777777" w:rsidR="001475AC" w:rsidRPr="001475AC" w:rsidRDefault="001475AC" w:rsidP="00285492">
      <w:pPr>
        <w:numPr>
          <w:ilvl w:val="0"/>
          <w:numId w:val="7"/>
        </w:numPr>
        <w:spacing w:before="100" w:beforeAutospacing="1" w:after="100" w:afterAutospacing="1"/>
        <w:jc w:val="both"/>
        <w:rPr>
          <w:rFonts w:ascii="Trebuchet MS" w:eastAsia="Times New Roman" w:hAnsi="Trebuchet MS" w:cs="Times New Roman"/>
        </w:rPr>
      </w:pPr>
      <w:hyperlink r:id="rId19" w:history="1">
        <w:r w:rsidRPr="001475AC">
          <w:rPr>
            <w:rStyle w:val="Hyperlink"/>
            <w:rFonts w:ascii="Trebuchet MS" w:eastAsia="Times New Roman" w:hAnsi="Trebuchet MS" w:cs="Times New Roman"/>
            <w:color w:val="auto"/>
            <w:u w:val="none"/>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Thus sustaining biodiversity so that ecosystem functioning and productivity are maintained is essential to supporting and enhancing life on Earth. Sustaining biodiversity also aids humanity by preserving landscapes of recreational or inspirational value. </w:t>
        </w:r>
        <w:r w:rsidRPr="001475AC">
          <w:rPr>
            <w:rStyle w:val="Emphasis"/>
            <w:rFonts w:ascii="Trebuchet MS" w:eastAsia="Times New Roman" w:hAnsi="Trebuchet MS" w:cs="Times New Roman"/>
          </w:rPr>
          <w:t>(</w:t>
        </w:r>
        <w:proofErr w:type="gramStart"/>
        <w:r w:rsidRPr="001475AC">
          <w:rPr>
            <w:rStyle w:val="Emphasis"/>
            <w:rFonts w:ascii="Trebuchet MS" w:eastAsia="Times New Roman" w:hAnsi="Trebuchet MS" w:cs="Times New Roman"/>
          </w:rPr>
          <w:t>secondary</w:t>
        </w:r>
        <w:proofErr w:type="gramEnd"/>
        <w:r w:rsidRPr="001475AC">
          <w:rPr>
            <w:rStyle w:val="Emphasis"/>
            <w:rFonts w:ascii="Trebuchet MS" w:eastAsia="Times New Roman" w:hAnsi="Trebuchet MS" w:cs="Times New Roman"/>
          </w:rPr>
          <w:t xml:space="preserve"> to HS-LS2-7),(HS-LS4-6.)</w:t>
        </w:r>
      </w:hyperlink>
    </w:p>
    <w:p w14:paraId="55539AAE" w14:textId="48E46D64" w:rsidR="001475AC" w:rsidRPr="001475AC" w:rsidRDefault="001475AC" w:rsidP="001475AC">
      <w:pPr>
        <w:pStyle w:val="Heading3"/>
        <w:jc w:val="both"/>
        <w:rPr>
          <w:rFonts w:ascii="Trebuchet MS" w:eastAsia="Times New Roman" w:hAnsi="Trebuchet MS" w:cs="Times New Roman"/>
          <w:sz w:val="24"/>
          <w:szCs w:val="24"/>
        </w:rPr>
      </w:pPr>
      <w:hyperlink r:id="rId20" w:history="1">
        <w:r w:rsidRPr="001475AC">
          <w:rPr>
            <w:rStyle w:val="Hyperlink"/>
            <w:rFonts w:ascii="Trebuchet MS" w:eastAsia="Times New Roman" w:hAnsi="Trebuchet MS" w:cs="Times New Roman"/>
            <w:color w:val="auto"/>
            <w:sz w:val="24"/>
            <w:szCs w:val="24"/>
            <w:u w:val="none"/>
          </w:rPr>
          <w:t>Developing Possible Solutions</w:t>
        </w:r>
      </w:hyperlink>
      <w:r w:rsidRPr="001475AC">
        <w:rPr>
          <w:rFonts w:ascii="Trebuchet MS" w:eastAsia="Times New Roman" w:hAnsi="Trebuchet MS" w:cs="Times New Roman"/>
          <w:sz w:val="24"/>
          <w:szCs w:val="24"/>
        </w:rPr>
        <w:t xml:space="preserve"> </w:t>
      </w:r>
    </w:p>
    <w:p w14:paraId="0361FA41" w14:textId="77777777" w:rsidR="001475AC" w:rsidRPr="001475AC" w:rsidRDefault="001475AC" w:rsidP="00285492">
      <w:pPr>
        <w:numPr>
          <w:ilvl w:val="0"/>
          <w:numId w:val="8"/>
        </w:numPr>
        <w:spacing w:before="100" w:beforeAutospacing="1" w:after="100" w:afterAutospacing="1"/>
        <w:jc w:val="both"/>
        <w:rPr>
          <w:rFonts w:ascii="Trebuchet MS" w:eastAsia="Times New Roman" w:hAnsi="Trebuchet MS" w:cs="Times New Roman"/>
        </w:rPr>
      </w:pPr>
      <w:hyperlink r:id="rId21" w:history="1">
        <w:r w:rsidRPr="001475AC">
          <w:rPr>
            <w:rStyle w:val="Hyperlink"/>
            <w:rFonts w:ascii="Trebuchet MS" w:eastAsia="Times New Roman" w:hAnsi="Trebuchet MS" w:cs="Times New Roman"/>
            <w:color w:val="auto"/>
            <w:u w:val="none"/>
          </w:rPr>
          <w:t xml:space="preserve">When evaluating solutions it is important to take into account a range of constraints including cost, safety, reliability and aesthetics and to consider social, cultural and environmental impacts. </w:t>
        </w:r>
        <w:r w:rsidRPr="001475AC">
          <w:rPr>
            <w:rStyle w:val="Emphasis"/>
            <w:rFonts w:ascii="Trebuchet MS" w:eastAsia="Times New Roman" w:hAnsi="Trebuchet MS" w:cs="Times New Roman"/>
          </w:rPr>
          <w:t>(</w:t>
        </w:r>
        <w:proofErr w:type="gramStart"/>
        <w:r w:rsidRPr="001475AC">
          <w:rPr>
            <w:rStyle w:val="Emphasis"/>
            <w:rFonts w:ascii="Trebuchet MS" w:eastAsia="Times New Roman" w:hAnsi="Trebuchet MS" w:cs="Times New Roman"/>
          </w:rPr>
          <w:t>secondary</w:t>
        </w:r>
        <w:proofErr w:type="gramEnd"/>
        <w:r w:rsidRPr="001475AC">
          <w:rPr>
            <w:rStyle w:val="Emphasis"/>
            <w:rFonts w:ascii="Trebuchet MS" w:eastAsia="Times New Roman" w:hAnsi="Trebuchet MS" w:cs="Times New Roman"/>
          </w:rPr>
          <w:t xml:space="preserve"> to HS-LS2-7),(secondary to HS-LS4-6)</w:t>
        </w:r>
      </w:hyperlink>
    </w:p>
    <w:p w14:paraId="60CA3873" w14:textId="77777777" w:rsidR="001475AC" w:rsidRPr="001475AC" w:rsidRDefault="001475AC" w:rsidP="00285492">
      <w:pPr>
        <w:numPr>
          <w:ilvl w:val="0"/>
          <w:numId w:val="8"/>
        </w:numPr>
        <w:spacing w:before="100" w:beforeAutospacing="1" w:after="100" w:afterAutospacing="1"/>
        <w:jc w:val="both"/>
        <w:rPr>
          <w:rFonts w:ascii="Trebuchet MS" w:eastAsia="Times New Roman" w:hAnsi="Trebuchet MS" w:cs="Times New Roman"/>
        </w:rPr>
      </w:pPr>
      <w:hyperlink r:id="rId22" w:history="1">
        <w:r w:rsidRPr="001475AC">
          <w:rPr>
            <w:rStyle w:val="Hyperlink"/>
            <w:rFonts w:ascii="Trebuchet MS" w:eastAsia="Times New Roman" w:hAnsi="Trebuchet MS" w:cs="Times New Roman"/>
            <w:color w:val="auto"/>
            <w:u w:val="none"/>
          </w:rPr>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w:t>
        </w:r>
        <w:r w:rsidRPr="001475AC">
          <w:rPr>
            <w:rStyle w:val="Emphasis"/>
            <w:rFonts w:ascii="Trebuchet MS" w:eastAsia="Times New Roman" w:hAnsi="Trebuchet MS" w:cs="Times New Roman"/>
          </w:rPr>
          <w:t>(</w:t>
        </w:r>
        <w:proofErr w:type="gramStart"/>
        <w:r w:rsidRPr="001475AC">
          <w:rPr>
            <w:rStyle w:val="Emphasis"/>
            <w:rFonts w:ascii="Trebuchet MS" w:eastAsia="Times New Roman" w:hAnsi="Trebuchet MS" w:cs="Times New Roman"/>
          </w:rPr>
          <w:t>secondary</w:t>
        </w:r>
        <w:proofErr w:type="gramEnd"/>
        <w:r w:rsidRPr="001475AC">
          <w:rPr>
            <w:rStyle w:val="Emphasis"/>
            <w:rFonts w:ascii="Trebuchet MS" w:eastAsia="Times New Roman" w:hAnsi="Trebuchet MS" w:cs="Times New Roman"/>
          </w:rPr>
          <w:t xml:space="preserve"> to HS-LS4-6)</w:t>
        </w:r>
      </w:hyperlink>
    </w:p>
    <w:p w14:paraId="4F457524" w14:textId="77777777" w:rsidR="00285492" w:rsidRDefault="00285492" w:rsidP="00285492">
      <w:pPr>
        <w:pStyle w:val="Heading3"/>
        <w:jc w:val="both"/>
        <w:rPr>
          <w:rFonts w:ascii="Trebuchet MS" w:eastAsia="Times New Roman" w:hAnsi="Trebuchet MS" w:cs="Times New Roman"/>
          <w:sz w:val="24"/>
          <w:szCs w:val="24"/>
        </w:rPr>
      </w:pPr>
    </w:p>
    <w:p w14:paraId="36ABCCA8" w14:textId="77777777" w:rsidR="00285492" w:rsidRDefault="00285492" w:rsidP="00285492">
      <w:pPr>
        <w:pStyle w:val="Heading3"/>
        <w:jc w:val="both"/>
        <w:rPr>
          <w:rFonts w:ascii="Trebuchet MS" w:eastAsia="Times New Roman" w:hAnsi="Trebuchet MS" w:cs="Times New Roman"/>
          <w:sz w:val="24"/>
          <w:szCs w:val="24"/>
        </w:rPr>
      </w:pPr>
    </w:p>
    <w:p w14:paraId="77D7160E" w14:textId="77777777" w:rsidR="00285492" w:rsidRDefault="00285492" w:rsidP="00285492">
      <w:pPr>
        <w:pStyle w:val="Heading3"/>
        <w:jc w:val="both"/>
        <w:rPr>
          <w:rFonts w:ascii="Trebuchet MS" w:eastAsia="Times New Roman" w:hAnsi="Trebuchet MS" w:cs="Times New Roman"/>
          <w:sz w:val="24"/>
          <w:szCs w:val="24"/>
        </w:rPr>
      </w:pPr>
    </w:p>
    <w:p w14:paraId="6901DB44" w14:textId="7D76BD34" w:rsidR="00285492" w:rsidRPr="00285492" w:rsidRDefault="00285492" w:rsidP="00285492">
      <w:pPr>
        <w:pStyle w:val="Heading3"/>
        <w:jc w:val="both"/>
        <w:rPr>
          <w:rFonts w:ascii="Trebuchet MS" w:eastAsia="Times New Roman" w:hAnsi="Trebuchet MS" w:cs="Times New Roman"/>
          <w:sz w:val="24"/>
          <w:szCs w:val="24"/>
        </w:rPr>
      </w:pPr>
      <w:hyperlink r:id="rId23" w:history="1">
        <w:r w:rsidRPr="00285492">
          <w:rPr>
            <w:rStyle w:val="Hyperlink"/>
            <w:rFonts w:ascii="Trebuchet MS" w:eastAsia="Times New Roman" w:hAnsi="Trebuchet MS" w:cs="Times New Roman"/>
            <w:color w:val="auto"/>
            <w:sz w:val="24"/>
            <w:szCs w:val="24"/>
            <w:u w:val="none"/>
          </w:rPr>
          <w:t>Evidence of Common Ancestry and Diversity</w:t>
        </w:r>
      </w:hyperlink>
      <w:r w:rsidRPr="00285492">
        <w:rPr>
          <w:rFonts w:ascii="Trebuchet MS" w:eastAsia="Times New Roman" w:hAnsi="Trebuchet MS" w:cs="Times New Roman"/>
          <w:sz w:val="24"/>
          <w:szCs w:val="24"/>
        </w:rPr>
        <w:t xml:space="preserve"> </w:t>
      </w:r>
    </w:p>
    <w:p w14:paraId="0745B6D8" w14:textId="77777777" w:rsidR="00285492" w:rsidRPr="00285492" w:rsidRDefault="00285492" w:rsidP="00285492">
      <w:pPr>
        <w:numPr>
          <w:ilvl w:val="0"/>
          <w:numId w:val="9"/>
        </w:numPr>
        <w:spacing w:before="100" w:beforeAutospacing="1" w:after="100" w:afterAutospacing="1"/>
        <w:jc w:val="both"/>
        <w:rPr>
          <w:rFonts w:ascii="Trebuchet MS" w:eastAsia="Times New Roman" w:hAnsi="Trebuchet MS" w:cs="Times New Roman"/>
        </w:rPr>
      </w:pPr>
      <w:hyperlink r:id="rId24" w:history="1">
        <w:r w:rsidRPr="00285492">
          <w:rPr>
            <w:rStyle w:val="Hyperlink"/>
            <w:rFonts w:ascii="Trebuchet MS" w:eastAsia="Times New Roman" w:hAnsi="Trebuchet MS" w:cs="Times New Roman"/>
            <w:color w:val="auto"/>
            <w:u w:val="none"/>
          </w:rPr>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 (HS-LS4-1)</w:t>
        </w:r>
      </w:hyperlink>
    </w:p>
    <w:p w14:paraId="1884289B" w14:textId="4D6381C8" w:rsidR="00285492" w:rsidRPr="00285492" w:rsidRDefault="00285492" w:rsidP="00285492">
      <w:pPr>
        <w:pStyle w:val="Heading3"/>
        <w:jc w:val="both"/>
        <w:rPr>
          <w:rFonts w:ascii="Trebuchet MS" w:eastAsia="Times New Roman" w:hAnsi="Trebuchet MS" w:cs="Times New Roman"/>
          <w:sz w:val="24"/>
          <w:szCs w:val="24"/>
        </w:rPr>
      </w:pPr>
      <w:hyperlink r:id="rId25" w:history="1">
        <w:r w:rsidRPr="00285492">
          <w:rPr>
            <w:rStyle w:val="Hyperlink"/>
            <w:rFonts w:ascii="Trebuchet MS" w:eastAsia="Times New Roman" w:hAnsi="Trebuchet MS" w:cs="Times New Roman"/>
            <w:color w:val="auto"/>
            <w:sz w:val="24"/>
            <w:szCs w:val="24"/>
            <w:u w:val="none"/>
          </w:rPr>
          <w:t>Natural Selection</w:t>
        </w:r>
      </w:hyperlink>
      <w:r w:rsidRPr="00285492">
        <w:rPr>
          <w:rFonts w:ascii="Trebuchet MS" w:eastAsia="Times New Roman" w:hAnsi="Trebuchet MS" w:cs="Times New Roman"/>
          <w:sz w:val="24"/>
          <w:szCs w:val="24"/>
        </w:rPr>
        <w:t xml:space="preserve"> </w:t>
      </w:r>
    </w:p>
    <w:p w14:paraId="21167543" w14:textId="77777777" w:rsidR="00285492" w:rsidRPr="00285492" w:rsidRDefault="00285492" w:rsidP="00285492">
      <w:pPr>
        <w:numPr>
          <w:ilvl w:val="0"/>
          <w:numId w:val="10"/>
        </w:numPr>
        <w:spacing w:before="100" w:beforeAutospacing="1" w:after="100" w:afterAutospacing="1"/>
        <w:jc w:val="both"/>
        <w:rPr>
          <w:rFonts w:ascii="Trebuchet MS" w:eastAsia="Times New Roman" w:hAnsi="Trebuchet MS" w:cs="Times New Roman"/>
        </w:rPr>
      </w:pPr>
      <w:hyperlink r:id="rId26" w:history="1">
        <w:r w:rsidRPr="00285492">
          <w:rPr>
            <w:rStyle w:val="Hyperlink"/>
            <w:rFonts w:ascii="Trebuchet MS" w:eastAsia="Times New Roman" w:hAnsi="Trebuchet MS" w:cs="Times New Roman"/>
            <w:color w:val="auto"/>
            <w:u w:val="none"/>
          </w:rPr>
          <w:t>Natural selection occurs only if there is both (1) variation in the genetic information between organisms in a population and (2) variation in the expression of that genetic information—that is, trait variation—that leads to differences in performance among individuals. (HS-LS4-2)</w:t>
        </w:r>
        <w:proofErr w:type="gramStart"/>
        <w:r w:rsidRPr="00285492">
          <w:rPr>
            <w:rStyle w:val="Hyperlink"/>
            <w:rFonts w:ascii="Trebuchet MS" w:eastAsia="Times New Roman" w:hAnsi="Trebuchet MS" w:cs="Times New Roman"/>
            <w:color w:val="auto"/>
            <w:u w:val="none"/>
          </w:rPr>
          <w:t>,(</w:t>
        </w:r>
        <w:proofErr w:type="gramEnd"/>
        <w:r w:rsidRPr="00285492">
          <w:rPr>
            <w:rStyle w:val="Hyperlink"/>
            <w:rFonts w:ascii="Trebuchet MS" w:eastAsia="Times New Roman" w:hAnsi="Trebuchet MS" w:cs="Times New Roman"/>
            <w:color w:val="auto"/>
            <w:u w:val="none"/>
          </w:rPr>
          <w:t>HS-LS4-3)</w:t>
        </w:r>
      </w:hyperlink>
    </w:p>
    <w:p w14:paraId="759D5298" w14:textId="77777777" w:rsidR="00285492" w:rsidRPr="00285492" w:rsidRDefault="00285492" w:rsidP="00285492">
      <w:pPr>
        <w:numPr>
          <w:ilvl w:val="0"/>
          <w:numId w:val="10"/>
        </w:numPr>
        <w:spacing w:before="100" w:beforeAutospacing="1" w:after="100" w:afterAutospacing="1"/>
        <w:jc w:val="both"/>
        <w:rPr>
          <w:rFonts w:ascii="Trebuchet MS" w:eastAsia="Times New Roman" w:hAnsi="Trebuchet MS" w:cs="Times New Roman"/>
        </w:rPr>
      </w:pPr>
      <w:hyperlink r:id="rId27" w:history="1">
        <w:r w:rsidRPr="00285492">
          <w:rPr>
            <w:rStyle w:val="Hyperlink"/>
            <w:rFonts w:ascii="Trebuchet MS" w:eastAsia="Times New Roman" w:hAnsi="Trebuchet MS" w:cs="Times New Roman"/>
            <w:color w:val="auto"/>
            <w:u w:val="none"/>
          </w:rPr>
          <w:t>The traits that positively affect survival are more likely to be reproduced, and thus are more common in the population. (HS-LS4-3)</w:t>
        </w:r>
      </w:hyperlink>
    </w:p>
    <w:p w14:paraId="2F768775" w14:textId="5591973A" w:rsidR="00285492" w:rsidRPr="00285492" w:rsidRDefault="00285492" w:rsidP="00285492">
      <w:pPr>
        <w:pStyle w:val="Heading3"/>
        <w:jc w:val="both"/>
        <w:rPr>
          <w:rFonts w:ascii="Trebuchet MS" w:eastAsia="Times New Roman" w:hAnsi="Trebuchet MS" w:cs="Times New Roman"/>
          <w:sz w:val="24"/>
          <w:szCs w:val="24"/>
        </w:rPr>
      </w:pPr>
      <w:hyperlink r:id="rId28" w:history="1">
        <w:r w:rsidRPr="00285492">
          <w:rPr>
            <w:rStyle w:val="Hyperlink"/>
            <w:rFonts w:ascii="Trebuchet MS" w:eastAsia="Times New Roman" w:hAnsi="Trebuchet MS" w:cs="Times New Roman"/>
            <w:color w:val="auto"/>
            <w:sz w:val="24"/>
            <w:szCs w:val="24"/>
            <w:u w:val="none"/>
          </w:rPr>
          <w:t>Adaptation</w:t>
        </w:r>
      </w:hyperlink>
      <w:r w:rsidRPr="00285492">
        <w:rPr>
          <w:rFonts w:ascii="Trebuchet MS" w:eastAsia="Times New Roman" w:hAnsi="Trebuchet MS" w:cs="Times New Roman"/>
          <w:sz w:val="24"/>
          <w:szCs w:val="24"/>
        </w:rPr>
        <w:t xml:space="preserve"> </w:t>
      </w:r>
    </w:p>
    <w:p w14:paraId="71375F41" w14:textId="77777777" w:rsidR="00285492" w:rsidRPr="00285492" w:rsidRDefault="00285492" w:rsidP="00285492">
      <w:pPr>
        <w:numPr>
          <w:ilvl w:val="0"/>
          <w:numId w:val="11"/>
        </w:numPr>
        <w:spacing w:before="100" w:beforeAutospacing="1" w:after="100" w:afterAutospacing="1"/>
        <w:jc w:val="both"/>
        <w:rPr>
          <w:rFonts w:ascii="Trebuchet MS" w:eastAsia="Times New Roman" w:hAnsi="Trebuchet MS" w:cs="Times New Roman"/>
        </w:rPr>
      </w:pPr>
      <w:hyperlink r:id="rId29" w:history="1">
        <w:r w:rsidRPr="00285492">
          <w:rPr>
            <w:rStyle w:val="Hyperlink"/>
            <w:rFonts w:ascii="Trebuchet MS" w:eastAsia="Times New Roman" w:hAnsi="Trebuchet MS" w:cs="Times New Roman"/>
            <w:color w:val="auto"/>
            <w:u w:val="none"/>
          </w:rPr>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 (HS-LS4-2)</w:t>
        </w:r>
      </w:hyperlink>
    </w:p>
    <w:p w14:paraId="744E32F3" w14:textId="77777777" w:rsidR="00285492" w:rsidRPr="00285492" w:rsidRDefault="00285492" w:rsidP="00285492">
      <w:pPr>
        <w:numPr>
          <w:ilvl w:val="0"/>
          <w:numId w:val="11"/>
        </w:numPr>
        <w:spacing w:before="100" w:beforeAutospacing="1" w:after="100" w:afterAutospacing="1"/>
        <w:jc w:val="both"/>
        <w:rPr>
          <w:rFonts w:ascii="Trebuchet MS" w:eastAsia="Times New Roman" w:hAnsi="Trebuchet MS" w:cs="Times New Roman"/>
        </w:rPr>
      </w:pPr>
      <w:hyperlink r:id="rId30" w:history="1">
        <w:r w:rsidRPr="00285492">
          <w:rPr>
            <w:rStyle w:val="Hyperlink"/>
            <w:rFonts w:ascii="Trebuchet MS" w:eastAsia="Times New Roman" w:hAnsi="Trebuchet MS" w:cs="Times New Roman"/>
            <w:color w:val="auto"/>
            <w:u w:val="none"/>
          </w:rPr>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(HS-LS4-3)</w:t>
        </w:r>
        <w:proofErr w:type="gramStart"/>
        <w:r w:rsidRPr="00285492">
          <w:rPr>
            <w:rStyle w:val="Hyperlink"/>
            <w:rFonts w:ascii="Trebuchet MS" w:eastAsia="Times New Roman" w:hAnsi="Trebuchet MS" w:cs="Times New Roman"/>
            <w:color w:val="auto"/>
            <w:u w:val="none"/>
          </w:rPr>
          <w:t>,(</w:t>
        </w:r>
        <w:proofErr w:type="gramEnd"/>
        <w:r w:rsidRPr="00285492">
          <w:rPr>
            <w:rStyle w:val="Hyperlink"/>
            <w:rFonts w:ascii="Trebuchet MS" w:eastAsia="Times New Roman" w:hAnsi="Trebuchet MS" w:cs="Times New Roman"/>
            <w:color w:val="auto"/>
            <w:u w:val="none"/>
          </w:rPr>
          <w:t>HS-LS4-4)</w:t>
        </w:r>
      </w:hyperlink>
    </w:p>
    <w:p w14:paraId="77059BAB" w14:textId="77777777" w:rsidR="00285492" w:rsidRPr="00285492" w:rsidRDefault="00285492" w:rsidP="00285492">
      <w:pPr>
        <w:numPr>
          <w:ilvl w:val="0"/>
          <w:numId w:val="11"/>
        </w:numPr>
        <w:spacing w:before="100" w:beforeAutospacing="1" w:after="100" w:afterAutospacing="1"/>
        <w:jc w:val="both"/>
        <w:rPr>
          <w:rFonts w:ascii="Trebuchet MS" w:eastAsia="Times New Roman" w:hAnsi="Trebuchet MS" w:cs="Times New Roman"/>
        </w:rPr>
      </w:pPr>
      <w:hyperlink r:id="rId31" w:history="1">
        <w:r w:rsidRPr="00285492">
          <w:rPr>
            <w:rStyle w:val="Hyperlink"/>
            <w:rFonts w:ascii="Trebuchet MS" w:eastAsia="Times New Roman" w:hAnsi="Trebuchet MS" w:cs="Times New Roman"/>
            <w:color w:val="auto"/>
            <w:u w:val="none"/>
          </w:rPr>
          <w:t>Adaptation also means that the distribution of traits in a population can change when conditions change. (HS-LS4-3)</w:t>
        </w:r>
      </w:hyperlink>
    </w:p>
    <w:p w14:paraId="2D31F804" w14:textId="77777777" w:rsidR="00285492" w:rsidRPr="00285492" w:rsidRDefault="00285492" w:rsidP="00285492">
      <w:pPr>
        <w:numPr>
          <w:ilvl w:val="0"/>
          <w:numId w:val="11"/>
        </w:numPr>
        <w:spacing w:before="100" w:beforeAutospacing="1" w:after="100" w:afterAutospacing="1"/>
        <w:jc w:val="both"/>
        <w:rPr>
          <w:rFonts w:ascii="Trebuchet MS" w:eastAsia="Times New Roman" w:hAnsi="Trebuchet MS" w:cs="Times New Roman"/>
        </w:rPr>
      </w:pPr>
      <w:hyperlink r:id="rId32" w:history="1">
        <w:r w:rsidRPr="00285492">
          <w:rPr>
            <w:rStyle w:val="Hyperlink"/>
            <w:rFonts w:ascii="Trebuchet MS" w:eastAsia="Times New Roman" w:hAnsi="Trebuchet MS" w:cs="Times New Roman"/>
            <w:color w:val="auto"/>
            <w:u w:val="none"/>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 (HS-LS4-5)</w:t>
        </w:r>
      </w:hyperlink>
    </w:p>
    <w:p w14:paraId="710485E5" w14:textId="77777777" w:rsidR="00285492" w:rsidRPr="00285492" w:rsidRDefault="00285492" w:rsidP="00285492">
      <w:pPr>
        <w:numPr>
          <w:ilvl w:val="0"/>
          <w:numId w:val="11"/>
        </w:numPr>
        <w:spacing w:before="100" w:beforeAutospacing="1" w:after="100" w:afterAutospacing="1"/>
        <w:jc w:val="both"/>
        <w:rPr>
          <w:rFonts w:ascii="Trebuchet MS" w:eastAsia="Times New Roman" w:hAnsi="Trebuchet MS" w:cs="Times New Roman"/>
        </w:rPr>
      </w:pPr>
      <w:hyperlink r:id="rId33" w:history="1">
        <w:r w:rsidRPr="00285492">
          <w:rPr>
            <w:rStyle w:val="Hyperlink"/>
            <w:rFonts w:ascii="Trebuchet MS" w:eastAsia="Times New Roman" w:hAnsi="Trebuchet MS" w:cs="Times New Roman"/>
            <w:color w:val="auto"/>
            <w:u w:val="none"/>
          </w:rPr>
          <w:t>Species become extinct because they can no longer survive and reproduce in their altered environment. If members cannot adjust to change that is too fast or drastic, the opportunity for the species’ evolution is lost. (HS-LS4-5)</w:t>
        </w:r>
      </w:hyperlink>
    </w:p>
    <w:p w14:paraId="28313F24" w14:textId="77777777" w:rsidR="000930C2" w:rsidRDefault="000930C2" w:rsidP="00495B02">
      <w:pPr>
        <w:rPr>
          <w:rFonts w:ascii="Trebuchet MS" w:eastAsia="Times New Roman" w:hAnsi="Trebuchet MS" w:cs="Times New Roman"/>
          <w:b/>
          <w:sz w:val="28"/>
          <w:u w:val="single"/>
        </w:rPr>
      </w:pPr>
    </w:p>
    <w:p w14:paraId="127F5319" w14:textId="77777777" w:rsidR="000930C2" w:rsidRDefault="000930C2" w:rsidP="00495B02">
      <w:pPr>
        <w:rPr>
          <w:rFonts w:ascii="Trebuchet MS" w:eastAsia="Times New Roman" w:hAnsi="Trebuchet MS" w:cs="Times New Roman"/>
          <w:b/>
          <w:sz w:val="28"/>
          <w:u w:val="single"/>
        </w:rPr>
      </w:pPr>
    </w:p>
    <w:p w14:paraId="17B47BD8" w14:textId="37603FDF" w:rsidR="000930C2" w:rsidRPr="00743A35" w:rsidRDefault="00FB5975" w:rsidP="00743A35">
      <w:pPr>
        <w:rPr>
          <w:rFonts w:ascii="Trebuchet MS" w:eastAsia="Times New Roman" w:hAnsi="Trebuchet MS" w:cs="Times New Roman"/>
          <w:b/>
          <w:sz w:val="28"/>
          <w:u w:val="single"/>
        </w:rPr>
      </w:pPr>
      <w:r w:rsidRPr="00915020">
        <w:rPr>
          <w:rFonts w:ascii="Trebuchet MS" w:eastAsia="Times New Roman" w:hAnsi="Trebuchet MS" w:cs="Times New Roman"/>
          <w:b/>
          <w:sz w:val="28"/>
          <w:u w:val="single"/>
        </w:rPr>
        <w:t>Earth Science</w:t>
      </w:r>
    </w:p>
    <w:p w14:paraId="04539980" w14:textId="4DAB1562" w:rsidR="00743A35" w:rsidRPr="00743A35" w:rsidRDefault="00743A35" w:rsidP="00743A35">
      <w:pPr>
        <w:pStyle w:val="Heading3"/>
        <w:jc w:val="both"/>
        <w:rPr>
          <w:rFonts w:ascii="Trebuchet MS" w:eastAsia="Times New Roman" w:hAnsi="Trebuchet MS" w:cs="Times New Roman"/>
          <w:sz w:val="24"/>
          <w:szCs w:val="24"/>
        </w:rPr>
      </w:pPr>
      <w:hyperlink r:id="rId34" w:history="1">
        <w:r w:rsidRPr="00743A35">
          <w:rPr>
            <w:rStyle w:val="Hyperlink"/>
            <w:rFonts w:ascii="Trebuchet MS" w:eastAsia="Times New Roman" w:hAnsi="Trebuchet MS" w:cs="Times New Roman"/>
            <w:color w:val="auto"/>
            <w:sz w:val="24"/>
            <w:szCs w:val="24"/>
            <w:u w:val="none"/>
          </w:rPr>
          <w:t xml:space="preserve">The History of Planet Earth </w:t>
        </w:r>
      </w:hyperlink>
    </w:p>
    <w:p w14:paraId="163464C5" w14:textId="77777777" w:rsidR="00743A35" w:rsidRPr="00743A35" w:rsidRDefault="00743A35" w:rsidP="00743A35">
      <w:pPr>
        <w:numPr>
          <w:ilvl w:val="0"/>
          <w:numId w:val="12"/>
        </w:numPr>
        <w:spacing w:before="100" w:beforeAutospacing="1" w:after="100" w:afterAutospacing="1"/>
        <w:jc w:val="both"/>
        <w:rPr>
          <w:rFonts w:ascii="Trebuchet MS" w:eastAsia="Times New Roman" w:hAnsi="Trebuchet MS" w:cs="Times New Roman"/>
        </w:rPr>
      </w:pPr>
      <w:hyperlink r:id="rId35" w:history="1">
        <w:r w:rsidRPr="00743A35">
          <w:rPr>
            <w:rStyle w:val="Hyperlink"/>
            <w:rFonts w:ascii="Trebuchet MS" w:eastAsia="Times New Roman" w:hAnsi="Trebuchet MS" w:cs="Times New Roman"/>
            <w:color w:val="auto"/>
            <w:u w:val="none"/>
          </w:rPr>
          <w:t>Continental rocks, which can be older than 4 billion years, are generally much older than the rocks of the ocean floor, which are less than 200 million years old. (HS-ESS1-5)</w:t>
        </w:r>
      </w:hyperlink>
    </w:p>
    <w:p w14:paraId="34A1F09E" w14:textId="438AD385" w:rsidR="00743A35" w:rsidRPr="00743A35" w:rsidRDefault="00743A35" w:rsidP="00743A35">
      <w:pPr>
        <w:numPr>
          <w:ilvl w:val="0"/>
          <w:numId w:val="12"/>
        </w:numPr>
        <w:spacing w:before="100" w:beforeAutospacing="1" w:after="100" w:afterAutospacing="1"/>
        <w:jc w:val="both"/>
        <w:rPr>
          <w:rStyle w:val="Hyperlink"/>
          <w:rFonts w:ascii="Trebuchet MS" w:eastAsia="Times New Roman" w:hAnsi="Trebuchet MS" w:cs="Times New Roman"/>
          <w:color w:val="auto"/>
          <w:u w:val="none"/>
        </w:rPr>
      </w:pPr>
      <w:hyperlink r:id="rId36" w:history="1">
        <w:r w:rsidRPr="00743A35">
          <w:rPr>
            <w:rStyle w:val="Hyperlink"/>
            <w:rFonts w:ascii="Trebuchet MS" w:eastAsia="Times New Roman" w:hAnsi="Trebuchet MS" w:cs="Times New Roman"/>
            <w:color w:val="auto"/>
            <w:u w:val="none"/>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 (HS-ESS1-6)</w:t>
        </w:r>
      </w:hyperlink>
      <w:r w:rsidRPr="00743A35">
        <w:rPr>
          <w:rFonts w:ascii="Trebuchet MS" w:eastAsia="Times New Roman" w:hAnsi="Trebuchet MS" w:cs="Times New Roman"/>
        </w:rPr>
        <w:fldChar w:fldCharType="begin"/>
      </w:r>
      <w:r w:rsidRPr="00743A35">
        <w:rPr>
          <w:rFonts w:ascii="Trebuchet MS" w:eastAsia="Times New Roman" w:hAnsi="Trebuchet MS" w:cs="Times New Roman"/>
        </w:rPr>
        <w:instrText xml:space="preserve"> HYPERLINK "http://www.nap.edu/openbook.php?record_id=13165&amp;page=111" </w:instrText>
      </w:r>
      <w:r w:rsidRPr="00743A35">
        <w:rPr>
          <w:rFonts w:ascii="Trebuchet MS" w:eastAsia="Times New Roman" w:hAnsi="Trebuchet MS" w:cs="Times New Roman"/>
        </w:rPr>
      </w:r>
      <w:r w:rsidRPr="00743A35">
        <w:rPr>
          <w:rFonts w:ascii="Trebuchet MS" w:eastAsia="Times New Roman" w:hAnsi="Trebuchet MS" w:cs="Times New Roman"/>
        </w:rPr>
        <w:fldChar w:fldCharType="separate"/>
      </w:r>
    </w:p>
    <w:p w14:paraId="4398A3D5" w14:textId="32B7BBC4" w:rsidR="00743A35" w:rsidRPr="00743A35" w:rsidRDefault="00743A35" w:rsidP="00743A35">
      <w:pPr>
        <w:pStyle w:val="Heading3"/>
        <w:jc w:val="both"/>
        <w:rPr>
          <w:rFonts w:ascii="Trebuchet MS" w:hAnsi="Trebuchet MS"/>
          <w:sz w:val="24"/>
          <w:szCs w:val="24"/>
        </w:rPr>
      </w:pPr>
      <w:r w:rsidRPr="00743A35">
        <w:rPr>
          <w:rFonts w:ascii="Trebuchet MS" w:eastAsia="Times New Roman" w:hAnsi="Trebuchet MS" w:cs="Times New Roman"/>
          <w:sz w:val="24"/>
          <w:szCs w:val="24"/>
        </w:rPr>
        <w:t>Nuclear Processes</w:t>
      </w:r>
    </w:p>
    <w:p w14:paraId="01FFC36C" w14:textId="0F07BCE3" w:rsidR="000930C2" w:rsidRPr="00743A35" w:rsidRDefault="00743A35" w:rsidP="00495B02">
      <w:pPr>
        <w:pStyle w:val="ListParagraph"/>
        <w:numPr>
          <w:ilvl w:val="0"/>
          <w:numId w:val="16"/>
        </w:numPr>
        <w:jc w:val="both"/>
        <w:rPr>
          <w:rFonts w:ascii="Trebuchet MS" w:hAnsi="Trebuchet MS"/>
        </w:rPr>
      </w:pPr>
      <w:r w:rsidRPr="00743A35">
        <w:rPr>
          <w:rFonts w:ascii="Trebuchet MS" w:hAnsi="Trebuchet MS"/>
        </w:rPr>
        <w:fldChar w:fldCharType="end"/>
      </w:r>
      <w:hyperlink r:id="rId37" w:history="1">
        <w:r w:rsidRPr="00743A35">
          <w:rPr>
            <w:rStyle w:val="Hyperlink"/>
            <w:rFonts w:ascii="Trebuchet MS" w:eastAsia="Times New Roman" w:hAnsi="Trebuchet MS" w:cs="Times New Roman"/>
            <w:color w:val="auto"/>
            <w:u w:val="none"/>
          </w:rPr>
          <w:t xml:space="preserve">Spontaneous radioactive decays follow a characteristic exponential decay law. Nuclear lifetimes allow radiometric dating to be used to determine the ages of rocks and other materials. </w:t>
        </w:r>
        <w:r w:rsidRPr="00743A35">
          <w:rPr>
            <w:rStyle w:val="Emphasis"/>
            <w:rFonts w:ascii="Trebuchet MS" w:eastAsia="Times New Roman" w:hAnsi="Trebuchet MS" w:cs="Times New Roman"/>
          </w:rPr>
          <w:t>(</w:t>
        </w:r>
        <w:proofErr w:type="gramStart"/>
        <w:r w:rsidRPr="00743A35">
          <w:rPr>
            <w:rStyle w:val="Emphasis"/>
            <w:rFonts w:ascii="Trebuchet MS" w:eastAsia="Times New Roman" w:hAnsi="Trebuchet MS" w:cs="Times New Roman"/>
          </w:rPr>
          <w:t>secondary</w:t>
        </w:r>
        <w:proofErr w:type="gramEnd"/>
        <w:r w:rsidRPr="00743A35">
          <w:rPr>
            <w:rStyle w:val="Emphasis"/>
            <w:rFonts w:ascii="Trebuchet MS" w:eastAsia="Times New Roman" w:hAnsi="Trebuchet MS" w:cs="Times New Roman"/>
          </w:rPr>
          <w:t xml:space="preserve"> to HS-ESS1-5)</w:t>
        </w:r>
        <w:r w:rsidRPr="00743A35">
          <w:rPr>
            <w:rStyle w:val="Hyperlink"/>
            <w:rFonts w:ascii="Trebuchet MS" w:eastAsia="Times New Roman" w:hAnsi="Trebuchet MS" w:cs="Times New Roman"/>
            <w:color w:val="auto"/>
            <w:u w:val="none"/>
          </w:rPr>
          <w:t>,</w:t>
        </w:r>
        <w:r w:rsidRPr="00743A35">
          <w:rPr>
            <w:rStyle w:val="Emphasis"/>
            <w:rFonts w:ascii="Trebuchet MS" w:eastAsia="Times New Roman" w:hAnsi="Trebuchet MS" w:cs="Times New Roman"/>
          </w:rPr>
          <w:t>(secondary to HS-ESS1-6)</w:t>
        </w:r>
      </w:hyperlink>
    </w:p>
    <w:p w14:paraId="7A39324E" w14:textId="76ACF4EC" w:rsidR="000C5B5C" w:rsidRPr="000C5B5C" w:rsidRDefault="000C5B5C" w:rsidP="000C5B5C">
      <w:pPr>
        <w:pStyle w:val="Heading3"/>
        <w:jc w:val="both"/>
        <w:rPr>
          <w:rFonts w:ascii="Trebuchet MS" w:eastAsia="Times New Roman" w:hAnsi="Trebuchet MS" w:cs="Times New Roman"/>
          <w:sz w:val="24"/>
          <w:szCs w:val="24"/>
        </w:rPr>
      </w:pPr>
      <w:hyperlink r:id="rId38" w:history="1">
        <w:r w:rsidRPr="000C5B5C">
          <w:rPr>
            <w:rStyle w:val="Hyperlink"/>
            <w:rFonts w:ascii="Trebuchet MS" w:eastAsia="Times New Roman" w:hAnsi="Trebuchet MS" w:cs="Times New Roman"/>
            <w:color w:val="auto"/>
            <w:sz w:val="24"/>
            <w:szCs w:val="24"/>
            <w:u w:val="none"/>
          </w:rPr>
          <w:t xml:space="preserve">Weather and Climate </w:t>
        </w:r>
      </w:hyperlink>
    </w:p>
    <w:p w14:paraId="19F7E9E2" w14:textId="77777777" w:rsidR="000C5B5C" w:rsidRPr="000C5B5C" w:rsidRDefault="000C5B5C" w:rsidP="000C5B5C">
      <w:pPr>
        <w:numPr>
          <w:ilvl w:val="0"/>
          <w:numId w:val="20"/>
        </w:numPr>
        <w:spacing w:before="100" w:beforeAutospacing="1" w:after="100" w:afterAutospacing="1"/>
        <w:jc w:val="both"/>
        <w:rPr>
          <w:rFonts w:ascii="Trebuchet MS" w:eastAsia="Times New Roman" w:hAnsi="Trebuchet MS" w:cs="Times New Roman"/>
        </w:rPr>
      </w:pPr>
      <w:hyperlink r:id="rId39" w:history="1">
        <w:r w:rsidRPr="000C5B5C">
          <w:rPr>
            <w:rStyle w:val="Hyperlink"/>
            <w:rFonts w:ascii="Trebuchet MS" w:eastAsia="Times New Roman" w:hAnsi="Trebuchet MS" w:cs="Times New Roman"/>
            <w:color w:val="auto"/>
            <w:u w:val="none"/>
          </w:rPr>
          <w:t>Gradual atmospheric changes were due to plants and other organisms that captured carbon dioxide and released oxygen. (HS-ESS2-6)</w:t>
        </w:r>
        <w:proofErr w:type="gramStart"/>
        <w:r w:rsidRPr="000C5B5C">
          <w:rPr>
            <w:rStyle w:val="Hyperlink"/>
            <w:rFonts w:ascii="Trebuchet MS" w:eastAsia="Times New Roman" w:hAnsi="Trebuchet MS" w:cs="Times New Roman"/>
            <w:color w:val="auto"/>
            <w:u w:val="none"/>
          </w:rPr>
          <w:t>,(</w:t>
        </w:r>
        <w:proofErr w:type="gramEnd"/>
        <w:r w:rsidRPr="000C5B5C">
          <w:rPr>
            <w:rStyle w:val="Hyperlink"/>
            <w:rFonts w:ascii="Trebuchet MS" w:eastAsia="Times New Roman" w:hAnsi="Trebuchet MS" w:cs="Times New Roman"/>
            <w:color w:val="auto"/>
            <w:u w:val="none"/>
          </w:rPr>
          <w:t>HS-ESS2-7)</w:t>
        </w:r>
      </w:hyperlink>
    </w:p>
    <w:p w14:paraId="56D43F45" w14:textId="75A8E757" w:rsidR="000C5B5C" w:rsidRDefault="000C5B5C" w:rsidP="000C5B5C">
      <w:pPr>
        <w:numPr>
          <w:ilvl w:val="0"/>
          <w:numId w:val="20"/>
        </w:numPr>
        <w:spacing w:before="100" w:beforeAutospacing="1" w:after="100" w:afterAutospacing="1"/>
        <w:jc w:val="both"/>
        <w:rPr>
          <w:rFonts w:ascii="Trebuchet MS" w:eastAsia="Times New Roman" w:hAnsi="Trebuchet MS" w:cs="Times New Roman"/>
        </w:rPr>
      </w:pPr>
      <w:hyperlink r:id="rId40" w:history="1">
        <w:r w:rsidRPr="000C5B5C">
          <w:rPr>
            <w:rStyle w:val="Hyperlink"/>
            <w:rFonts w:ascii="Trebuchet MS" w:eastAsia="Times New Roman" w:hAnsi="Trebuchet MS" w:cs="Times New Roman"/>
            <w:color w:val="auto"/>
            <w:u w:val="none"/>
          </w:rPr>
          <w:t>Changes in the atmosphere due to human activity have increased carbon dioxide concentrations and thus affect climate. (HS-ESS2-6)</w:t>
        </w:r>
      </w:hyperlink>
      <w:r w:rsidR="00DC672C" w:rsidRPr="00DC672C">
        <w:t xml:space="preserve"> </w:t>
      </w:r>
      <w:r w:rsidR="00DC672C" w:rsidRPr="00DC672C">
        <w:rPr>
          <w:rFonts w:ascii="Trebuchet MS" w:eastAsia="Times New Roman" w:hAnsi="Trebuchet MS" w:cs="Times New Roman"/>
        </w:rPr>
        <w:t>(HS-ESS2-4)</w:t>
      </w:r>
    </w:p>
    <w:p w14:paraId="0891E3CF" w14:textId="787F7F48" w:rsidR="00DC672C" w:rsidRDefault="00DC672C" w:rsidP="00DC672C">
      <w:pPr>
        <w:numPr>
          <w:ilvl w:val="0"/>
          <w:numId w:val="20"/>
        </w:numPr>
        <w:spacing w:before="100" w:beforeAutospacing="1" w:after="100" w:afterAutospacing="1"/>
        <w:jc w:val="both"/>
        <w:rPr>
          <w:rFonts w:ascii="Trebuchet MS" w:eastAsia="Times New Roman" w:hAnsi="Trebuchet MS" w:cs="Times New Roman"/>
          <w:szCs w:val="22"/>
        </w:rPr>
      </w:pPr>
      <w:hyperlink r:id="rId41" w:history="1">
        <w:r w:rsidRPr="00DC672C">
          <w:rPr>
            <w:rStyle w:val="Hyperlink"/>
            <w:rFonts w:ascii="Trebuchet MS" w:eastAsia="Times New Roman" w:hAnsi="Trebuchet MS" w:cs="Times New Roman"/>
            <w:color w:val="auto"/>
            <w:szCs w:val="22"/>
            <w:u w:val="none"/>
          </w:rPr>
          <w:t>The foundation for Earth’s global climate systems is the electromagnetic radiation from the sun, as well as its reflection, absorption, storage, and redistribution among the atmosphere, ocean, and land systems, and this energy’s re-radiation into space. (HS-ESS2-4)</w:t>
        </w:r>
      </w:hyperlink>
      <w:r w:rsidRPr="00DC672C">
        <w:rPr>
          <w:rFonts w:ascii="Trebuchet MS" w:eastAsia="Times New Roman" w:hAnsi="Trebuchet MS" w:cs="Times New Roman"/>
          <w:szCs w:val="22"/>
        </w:rPr>
        <w:t xml:space="preserve"> </w:t>
      </w:r>
    </w:p>
    <w:p w14:paraId="6C1E1D6C" w14:textId="77777777" w:rsidR="00DC672C" w:rsidRPr="00DC672C" w:rsidRDefault="00DC672C" w:rsidP="00DC672C">
      <w:pPr>
        <w:numPr>
          <w:ilvl w:val="0"/>
          <w:numId w:val="20"/>
        </w:numPr>
        <w:spacing w:before="100" w:beforeAutospacing="1" w:after="100" w:afterAutospacing="1"/>
        <w:jc w:val="both"/>
        <w:rPr>
          <w:rFonts w:ascii="Trebuchet MS" w:eastAsia="Times New Roman" w:hAnsi="Trebuchet MS" w:cs="Times New Roman"/>
        </w:rPr>
      </w:pPr>
      <w:hyperlink r:id="rId42" w:history="1">
        <w:r w:rsidRPr="00DC672C">
          <w:rPr>
            <w:rStyle w:val="Hyperlink"/>
            <w:rFonts w:ascii="Trebuchet MS" w:eastAsia="Times New Roman" w:hAnsi="Trebuchet MS" w:cs="Times New Roman"/>
            <w:color w:val="auto"/>
            <w:u w:val="none"/>
          </w:rPr>
          <w:t xml:space="preserve">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 </w:t>
        </w:r>
        <w:r w:rsidRPr="00DC672C">
          <w:rPr>
            <w:rStyle w:val="Emphasis"/>
            <w:rFonts w:ascii="Trebuchet MS" w:eastAsia="Times New Roman" w:hAnsi="Trebuchet MS" w:cs="Times New Roman"/>
          </w:rPr>
          <w:t>(</w:t>
        </w:r>
        <w:proofErr w:type="gramStart"/>
        <w:r w:rsidRPr="00DC672C">
          <w:rPr>
            <w:rStyle w:val="Emphasis"/>
            <w:rFonts w:ascii="Trebuchet MS" w:eastAsia="Times New Roman" w:hAnsi="Trebuchet MS" w:cs="Times New Roman"/>
          </w:rPr>
          <w:t>secondary</w:t>
        </w:r>
        <w:proofErr w:type="gramEnd"/>
        <w:r w:rsidRPr="00DC672C">
          <w:rPr>
            <w:rStyle w:val="Emphasis"/>
            <w:rFonts w:ascii="Trebuchet MS" w:eastAsia="Times New Roman" w:hAnsi="Trebuchet MS" w:cs="Times New Roman"/>
          </w:rPr>
          <w:t xml:space="preserve"> to HS-ESS3-6)</w:t>
        </w:r>
      </w:hyperlink>
    </w:p>
    <w:p w14:paraId="1DEEC591" w14:textId="77777777" w:rsidR="00DC672C" w:rsidRPr="00DC672C" w:rsidRDefault="00DC672C" w:rsidP="00DC672C">
      <w:pPr>
        <w:numPr>
          <w:ilvl w:val="0"/>
          <w:numId w:val="20"/>
        </w:numPr>
        <w:spacing w:before="100" w:beforeAutospacing="1" w:after="100" w:afterAutospacing="1"/>
        <w:jc w:val="both"/>
        <w:rPr>
          <w:rFonts w:ascii="Trebuchet MS" w:eastAsia="Times New Roman" w:hAnsi="Trebuchet MS" w:cs="Times New Roman"/>
          <w:szCs w:val="22"/>
        </w:rPr>
      </w:pPr>
    </w:p>
    <w:p w14:paraId="6DDE30D6" w14:textId="77777777" w:rsidR="00A526E8" w:rsidRDefault="00A526E8" w:rsidP="000C5B5C">
      <w:pPr>
        <w:pStyle w:val="Heading3"/>
        <w:jc w:val="both"/>
        <w:rPr>
          <w:rFonts w:ascii="Trebuchet MS" w:eastAsia="Times New Roman" w:hAnsi="Trebuchet MS" w:cs="Times New Roman"/>
          <w:sz w:val="24"/>
          <w:szCs w:val="24"/>
        </w:rPr>
      </w:pPr>
    </w:p>
    <w:p w14:paraId="000462EE" w14:textId="77777777" w:rsidR="00A526E8" w:rsidRDefault="00A526E8" w:rsidP="000C5B5C">
      <w:pPr>
        <w:pStyle w:val="Heading3"/>
        <w:jc w:val="both"/>
        <w:rPr>
          <w:rFonts w:ascii="Trebuchet MS" w:eastAsia="Times New Roman" w:hAnsi="Trebuchet MS" w:cs="Times New Roman"/>
          <w:sz w:val="24"/>
          <w:szCs w:val="24"/>
        </w:rPr>
      </w:pPr>
    </w:p>
    <w:p w14:paraId="278C0E70" w14:textId="0EE808F9" w:rsidR="000C5B5C" w:rsidRPr="000C5B5C" w:rsidRDefault="000C5B5C" w:rsidP="000C5B5C">
      <w:pPr>
        <w:pStyle w:val="Heading3"/>
        <w:jc w:val="both"/>
        <w:rPr>
          <w:rFonts w:ascii="Trebuchet MS" w:eastAsia="Times New Roman" w:hAnsi="Trebuchet MS" w:cs="Times New Roman"/>
          <w:sz w:val="24"/>
          <w:szCs w:val="24"/>
        </w:rPr>
      </w:pPr>
      <w:hyperlink r:id="rId43" w:history="1">
        <w:proofErr w:type="spellStart"/>
        <w:r w:rsidRPr="000C5B5C">
          <w:rPr>
            <w:rStyle w:val="Hyperlink"/>
            <w:rFonts w:ascii="Trebuchet MS" w:eastAsia="Times New Roman" w:hAnsi="Trebuchet MS" w:cs="Times New Roman"/>
            <w:color w:val="auto"/>
            <w:sz w:val="24"/>
            <w:szCs w:val="24"/>
            <w:u w:val="none"/>
          </w:rPr>
          <w:t>Biogeology</w:t>
        </w:r>
        <w:proofErr w:type="spellEnd"/>
        <w:r w:rsidRPr="000C5B5C">
          <w:rPr>
            <w:rStyle w:val="Hyperlink"/>
            <w:rFonts w:ascii="Trebuchet MS" w:eastAsia="Times New Roman" w:hAnsi="Trebuchet MS" w:cs="Times New Roman"/>
            <w:color w:val="auto"/>
            <w:sz w:val="24"/>
            <w:szCs w:val="24"/>
            <w:u w:val="none"/>
          </w:rPr>
          <w:t xml:space="preserve"> </w:t>
        </w:r>
      </w:hyperlink>
    </w:p>
    <w:p w14:paraId="3D864403" w14:textId="0F19822B" w:rsidR="000C5B5C" w:rsidRPr="000C5B5C" w:rsidRDefault="000C5B5C" w:rsidP="000C5B5C">
      <w:pPr>
        <w:pStyle w:val="ListParagraph"/>
        <w:numPr>
          <w:ilvl w:val="0"/>
          <w:numId w:val="22"/>
        </w:numPr>
        <w:tabs>
          <w:tab w:val="left" w:pos="1320"/>
        </w:tabs>
        <w:jc w:val="both"/>
        <w:rPr>
          <w:rFonts w:ascii="Trebuchet MS" w:hAnsi="Trebuchet MS"/>
        </w:rPr>
      </w:pPr>
      <w:r w:rsidRPr="000C5B5C">
        <w:rPr>
          <w:rFonts w:ascii="Trebuchet MS" w:eastAsia="Times New Roman" w:hAnsi="Trebuchet MS" w:cs="Times New Roman"/>
        </w:rPr>
        <w:fldChar w:fldCharType="begin"/>
      </w:r>
      <w:r w:rsidRPr="000C5B5C">
        <w:rPr>
          <w:rFonts w:ascii="Trebuchet MS" w:eastAsia="Times New Roman" w:hAnsi="Trebuchet MS" w:cs="Times New Roman"/>
        </w:rPr>
        <w:instrText xml:space="preserve"> HYPERLINK "http://www.nap.edu/openbook.php?record_id=13165&amp;page=189" </w:instrText>
      </w:r>
      <w:r w:rsidRPr="000C5B5C">
        <w:rPr>
          <w:rFonts w:ascii="Trebuchet MS" w:hAnsi="Trebuchet MS"/>
        </w:rPr>
      </w:r>
      <w:r w:rsidRPr="000C5B5C">
        <w:rPr>
          <w:rFonts w:ascii="Trebuchet MS" w:eastAsia="Times New Roman" w:hAnsi="Trebuchet MS" w:cs="Times New Roman"/>
        </w:rPr>
        <w:fldChar w:fldCharType="separate"/>
      </w:r>
      <w:r w:rsidRPr="000C5B5C">
        <w:rPr>
          <w:rFonts w:ascii="Trebuchet MS" w:eastAsia="Times New Roman" w:hAnsi="Trebuchet MS" w:cs="Times New Roman"/>
        </w:rPr>
        <w:t>The many dynamic and delicate feedbacks between the biosphere and other Earth systems cause a continual co-evolution of Earth’s surface and the life that exists on it. (HS-ESS2-7)</w:t>
      </w:r>
    </w:p>
    <w:p w14:paraId="3E27CD86" w14:textId="22591D96" w:rsidR="00DC672C" w:rsidRPr="00DC672C" w:rsidRDefault="000C5B5C" w:rsidP="00DC672C">
      <w:pPr>
        <w:ind w:left="720"/>
        <w:jc w:val="both"/>
        <w:rPr>
          <w:rStyle w:val="Hyperlink"/>
          <w:rFonts w:eastAsia="Times New Roman" w:cs="Times New Roman"/>
          <w:color w:val="auto"/>
          <w:u w:val="none"/>
        </w:rPr>
      </w:pPr>
      <w:r w:rsidRPr="000C5B5C">
        <w:rPr>
          <w:rFonts w:ascii="Trebuchet MS" w:eastAsia="Times New Roman" w:hAnsi="Trebuchet MS" w:cs="Times New Roman"/>
        </w:rPr>
        <w:fldChar w:fldCharType="end"/>
      </w:r>
      <w:r w:rsidR="00DC672C" w:rsidRPr="00DC672C">
        <w:rPr>
          <w:rFonts w:ascii="Trebuchet MS" w:eastAsia="Times New Roman" w:hAnsi="Trebuchet MS" w:cs="Times New Roman"/>
          <w:szCs w:val="22"/>
        </w:rPr>
        <w:fldChar w:fldCharType="begin"/>
      </w:r>
      <w:r w:rsidR="00DC672C" w:rsidRPr="00DC672C">
        <w:rPr>
          <w:rFonts w:ascii="Trebuchet MS" w:eastAsia="Times New Roman" w:hAnsi="Trebuchet MS" w:cs="Times New Roman"/>
          <w:szCs w:val="22"/>
        </w:rPr>
        <w:instrText xml:space="preserve"> HYPERLINK "http://www.nap.edu/openbook.php?record_id=13165&amp;page=175" </w:instrText>
      </w:r>
      <w:r w:rsidR="00DC672C" w:rsidRPr="00DC672C">
        <w:rPr>
          <w:rFonts w:ascii="Trebuchet MS" w:eastAsia="Times New Roman" w:hAnsi="Trebuchet MS" w:cs="Times New Roman"/>
          <w:szCs w:val="22"/>
        </w:rPr>
      </w:r>
      <w:r w:rsidR="00DC672C" w:rsidRPr="00DC672C">
        <w:rPr>
          <w:rFonts w:ascii="Trebuchet MS" w:eastAsia="Times New Roman" w:hAnsi="Trebuchet MS" w:cs="Times New Roman"/>
          <w:szCs w:val="22"/>
        </w:rPr>
        <w:fldChar w:fldCharType="separate"/>
      </w:r>
    </w:p>
    <w:p w14:paraId="18045683" w14:textId="2BF91D5B" w:rsidR="00DC672C" w:rsidRPr="00DC672C" w:rsidRDefault="00DC672C" w:rsidP="00DC672C">
      <w:pPr>
        <w:pStyle w:val="Heading3"/>
        <w:jc w:val="both"/>
        <w:rPr>
          <w:rFonts w:ascii="Trebuchet MS" w:hAnsi="Trebuchet MS"/>
          <w:sz w:val="24"/>
          <w:szCs w:val="22"/>
        </w:rPr>
      </w:pPr>
      <w:r w:rsidRPr="00DC672C">
        <w:rPr>
          <w:rFonts w:ascii="Trebuchet MS" w:eastAsia="Times New Roman" w:hAnsi="Trebuchet MS" w:cs="Times New Roman"/>
          <w:sz w:val="24"/>
          <w:szCs w:val="22"/>
        </w:rPr>
        <w:t>Earth and the Solar System</w:t>
      </w:r>
    </w:p>
    <w:p w14:paraId="7977A858" w14:textId="77777777" w:rsidR="00DC672C" w:rsidRPr="00DC672C" w:rsidRDefault="00DC672C" w:rsidP="00DC672C">
      <w:pPr>
        <w:numPr>
          <w:ilvl w:val="0"/>
          <w:numId w:val="23"/>
        </w:numPr>
        <w:spacing w:before="100" w:beforeAutospacing="1" w:after="100" w:afterAutospacing="1"/>
        <w:jc w:val="both"/>
        <w:rPr>
          <w:rFonts w:ascii="Trebuchet MS" w:eastAsia="Times New Roman" w:hAnsi="Trebuchet MS" w:cs="Times New Roman"/>
          <w:szCs w:val="22"/>
        </w:rPr>
      </w:pPr>
      <w:r w:rsidRPr="00DC672C">
        <w:rPr>
          <w:rFonts w:ascii="Trebuchet MS" w:eastAsia="Times New Roman" w:hAnsi="Trebuchet MS" w:cs="Times New Roman"/>
          <w:szCs w:val="22"/>
        </w:rPr>
        <w:t xml:space="preserve">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 </w:t>
      </w:r>
      <w:r w:rsidRPr="00DC672C">
        <w:rPr>
          <w:rStyle w:val="Emphasis"/>
          <w:rFonts w:ascii="Trebuchet MS" w:eastAsia="Times New Roman" w:hAnsi="Trebuchet MS" w:cs="Times New Roman"/>
          <w:szCs w:val="22"/>
        </w:rPr>
        <w:t>(</w:t>
      </w:r>
      <w:proofErr w:type="gramStart"/>
      <w:r w:rsidRPr="00DC672C">
        <w:rPr>
          <w:rStyle w:val="Emphasis"/>
          <w:rFonts w:ascii="Trebuchet MS" w:eastAsia="Times New Roman" w:hAnsi="Trebuchet MS" w:cs="Times New Roman"/>
          <w:szCs w:val="22"/>
        </w:rPr>
        <w:t>secondar</w:t>
      </w:r>
      <w:proofErr w:type="gramEnd"/>
      <w:r w:rsidRPr="00DC672C">
        <w:rPr>
          <w:rStyle w:val="Emphasis"/>
          <w:rFonts w:ascii="Trebuchet MS" w:eastAsia="Times New Roman" w:hAnsi="Trebuchet MS" w:cs="Times New Roman"/>
          <w:szCs w:val="22"/>
        </w:rPr>
        <w:t>y to HS-ESS2-4)</w:t>
      </w:r>
    </w:p>
    <w:p w14:paraId="61170B51" w14:textId="65FCBD5A" w:rsidR="00DC672C" w:rsidRPr="00DC672C" w:rsidRDefault="00DC672C" w:rsidP="00DC672C">
      <w:pPr>
        <w:jc w:val="both"/>
        <w:rPr>
          <w:rFonts w:ascii="Trebuchet MS" w:eastAsia="Times New Roman" w:hAnsi="Trebuchet MS" w:cs="Times New Roman"/>
          <w:b/>
          <w:szCs w:val="22"/>
        </w:rPr>
      </w:pPr>
      <w:r w:rsidRPr="00DC672C">
        <w:rPr>
          <w:rFonts w:ascii="Trebuchet MS" w:eastAsia="Times New Roman" w:hAnsi="Trebuchet MS" w:cs="Times New Roman"/>
          <w:szCs w:val="22"/>
        </w:rPr>
        <w:fldChar w:fldCharType="end"/>
      </w:r>
      <w:hyperlink r:id="rId44" w:history="1">
        <w:r w:rsidRPr="00DC672C">
          <w:rPr>
            <w:rStyle w:val="Hyperlink"/>
            <w:rFonts w:ascii="Trebuchet MS" w:eastAsia="Times New Roman" w:hAnsi="Trebuchet MS" w:cs="Times New Roman"/>
            <w:b/>
            <w:color w:val="auto"/>
            <w:szCs w:val="22"/>
            <w:u w:val="none"/>
          </w:rPr>
          <w:t xml:space="preserve">Earth Materials and Systems </w:t>
        </w:r>
      </w:hyperlink>
    </w:p>
    <w:p w14:paraId="4C1A1C55" w14:textId="77777777" w:rsidR="00DC672C" w:rsidRPr="00DC672C" w:rsidRDefault="00DC672C" w:rsidP="00DC672C">
      <w:pPr>
        <w:numPr>
          <w:ilvl w:val="0"/>
          <w:numId w:val="24"/>
        </w:numPr>
        <w:spacing w:before="100" w:beforeAutospacing="1" w:after="100" w:afterAutospacing="1"/>
        <w:jc w:val="both"/>
        <w:rPr>
          <w:rFonts w:ascii="Trebuchet MS" w:eastAsia="Times New Roman" w:hAnsi="Trebuchet MS" w:cs="Times New Roman"/>
          <w:szCs w:val="22"/>
        </w:rPr>
      </w:pPr>
      <w:hyperlink r:id="rId45" w:history="1">
        <w:r w:rsidRPr="00DC672C">
          <w:rPr>
            <w:rStyle w:val="Hyperlink"/>
            <w:rFonts w:ascii="Trebuchet MS" w:eastAsia="Times New Roman" w:hAnsi="Trebuchet MS" w:cs="Times New Roman"/>
            <w:color w:val="auto"/>
            <w:szCs w:val="22"/>
            <w:u w:val="none"/>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 (HS-ESS2-4)</w:t>
        </w:r>
      </w:hyperlink>
    </w:p>
    <w:p w14:paraId="5572B025" w14:textId="3D592CFF" w:rsidR="00DC672C" w:rsidRPr="00DC672C" w:rsidRDefault="00DC672C" w:rsidP="00DC672C">
      <w:pPr>
        <w:pStyle w:val="Heading3"/>
        <w:jc w:val="both"/>
        <w:rPr>
          <w:rFonts w:ascii="Trebuchet MS" w:eastAsia="Times New Roman" w:hAnsi="Trebuchet MS" w:cs="Times New Roman"/>
          <w:sz w:val="24"/>
          <w:szCs w:val="22"/>
        </w:rPr>
      </w:pPr>
      <w:hyperlink r:id="rId46" w:history="1">
        <w:r w:rsidRPr="00DC672C">
          <w:rPr>
            <w:rStyle w:val="Hyperlink"/>
            <w:rFonts w:ascii="Trebuchet MS" w:eastAsia="Times New Roman" w:hAnsi="Trebuchet MS" w:cs="Times New Roman"/>
            <w:color w:val="auto"/>
            <w:sz w:val="24"/>
            <w:szCs w:val="22"/>
            <w:u w:val="none"/>
          </w:rPr>
          <w:t xml:space="preserve">Global Climate Change </w:t>
        </w:r>
      </w:hyperlink>
    </w:p>
    <w:p w14:paraId="2BDC4BEA" w14:textId="77777777" w:rsidR="00DC672C" w:rsidRPr="00DC672C" w:rsidRDefault="00DC672C" w:rsidP="00DC672C">
      <w:pPr>
        <w:numPr>
          <w:ilvl w:val="0"/>
          <w:numId w:val="26"/>
        </w:numPr>
        <w:spacing w:before="100" w:beforeAutospacing="1" w:after="100" w:afterAutospacing="1"/>
        <w:jc w:val="both"/>
        <w:rPr>
          <w:rFonts w:ascii="Trebuchet MS" w:eastAsia="Times New Roman" w:hAnsi="Trebuchet MS" w:cs="Times New Roman"/>
          <w:sz w:val="22"/>
          <w:szCs w:val="22"/>
        </w:rPr>
      </w:pPr>
      <w:hyperlink r:id="rId47" w:history="1">
        <w:r w:rsidRPr="00DC672C">
          <w:rPr>
            <w:rStyle w:val="Hyperlink"/>
            <w:rFonts w:ascii="Trebuchet MS" w:eastAsia="Times New Roman" w:hAnsi="Trebuchet MS" w:cs="Times New Roman"/>
            <w:color w:val="auto"/>
            <w:szCs w:val="22"/>
            <w:u w:val="none"/>
          </w:rPr>
          <w:t>Though the magnitudes of human impacts are greater than they have ever been, so too are human abilities to model, predict, and manage current and future impacts. (HS-ESS3-5)</w:t>
        </w:r>
      </w:hyperlink>
    </w:p>
    <w:p w14:paraId="37B30106" w14:textId="424D1631" w:rsidR="00DC672C" w:rsidRPr="00DC672C" w:rsidRDefault="00DC672C" w:rsidP="00DC672C">
      <w:pPr>
        <w:numPr>
          <w:ilvl w:val="0"/>
          <w:numId w:val="26"/>
        </w:numPr>
        <w:spacing w:before="100" w:beforeAutospacing="1" w:after="100" w:afterAutospacing="1"/>
        <w:jc w:val="both"/>
        <w:rPr>
          <w:rFonts w:ascii="Trebuchet MS" w:eastAsia="Times New Roman" w:hAnsi="Trebuchet MS" w:cs="Times New Roman"/>
        </w:rPr>
      </w:pPr>
      <w:hyperlink r:id="rId48" w:history="1">
        <w:r w:rsidRPr="00DC672C">
          <w:rPr>
            <w:rStyle w:val="Hyperlink"/>
            <w:rFonts w:ascii="Trebuchet MS" w:eastAsia="Times New Roman" w:hAnsi="Trebuchet MS" w:cs="Times New Roman"/>
            <w:color w:val="auto"/>
            <w:u w:val="none"/>
          </w:rPr>
          <w:t xml:space="preserve">Through computer simulations and other studies, important discoveries are still being made about how the ocean, the atmosphere, and the biosphere interact and are modified in response to human activities. (HS-ESS3-6) </w:t>
        </w:r>
      </w:hyperlink>
    </w:p>
    <w:p w14:paraId="6BAC3380" w14:textId="49BDDD8B" w:rsidR="00DC672C" w:rsidRPr="00DC672C" w:rsidRDefault="00DC672C" w:rsidP="00DC672C">
      <w:pPr>
        <w:pStyle w:val="Heading3"/>
        <w:jc w:val="both"/>
        <w:rPr>
          <w:rFonts w:ascii="Trebuchet MS" w:eastAsia="Times New Roman" w:hAnsi="Trebuchet MS" w:cs="Times New Roman"/>
          <w:sz w:val="24"/>
          <w:szCs w:val="24"/>
        </w:rPr>
      </w:pPr>
      <w:hyperlink r:id="rId49" w:history="1">
        <w:r w:rsidRPr="00DC672C">
          <w:rPr>
            <w:rStyle w:val="Hyperlink"/>
            <w:rFonts w:ascii="Trebuchet MS" w:eastAsia="Times New Roman" w:hAnsi="Trebuchet MS" w:cs="Times New Roman"/>
            <w:color w:val="auto"/>
            <w:sz w:val="24"/>
            <w:szCs w:val="24"/>
            <w:u w:val="none"/>
          </w:rPr>
          <w:t>Natural Resources</w:t>
        </w:r>
      </w:hyperlink>
      <w:r w:rsidRPr="00DC672C">
        <w:rPr>
          <w:rFonts w:ascii="Trebuchet MS" w:eastAsia="Times New Roman" w:hAnsi="Trebuchet MS" w:cs="Times New Roman"/>
          <w:sz w:val="24"/>
          <w:szCs w:val="24"/>
        </w:rPr>
        <w:t xml:space="preserve"> </w:t>
      </w:r>
    </w:p>
    <w:p w14:paraId="4840B135" w14:textId="77777777" w:rsidR="00DC672C" w:rsidRPr="00DC672C" w:rsidRDefault="00DC672C" w:rsidP="00DC672C">
      <w:pPr>
        <w:numPr>
          <w:ilvl w:val="0"/>
          <w:numId w:val="28"/>
        </w:numPr>
        <w:spacing w:before="100" w:beforeAutospacing="1" w:after="100" w:afterAutospacing="1"/>
        <w:jc w:val="both"/>
        <w:rPr>
          <w:rFonts w:ascii="Trebuchet MS" w:eastAsia="Times New Roman" w:hAnsi="Trebuchet MS" w:cs="Times New Roman"/>
        </w:rPr>
      </w:pPr>
      <w:hyperlink r:id="rId50" w:history="1">
        <w:r w:rsidRPr="00DC672C">
          <w:rPr>
            <w:rStyle w:val="Hyperlink"/>
            <w:rFonts w:ascii="Trebuchet MS" w:eastAsia="Times New Roman" w:hAnsi="Trebuchet MS" w:cs="Times New Roman"/>
            <w:color w:val="auto"/>
            <w:u w:val="none"/>
          </w:rPr>
          <w:t xml:space="preserve">Resource availability has guided the development of human society. (HS-ESS3-1) </w:t>
        </w:r>
      </w:hyperlink>
    </w:p>
    <w:p w14:paraId="139729A3" w14:textId="4F6DFE34" w:rsidR="00DC672C" w:rsidRPr="00DC672C" w:rsidRDefault="00DC672C" w:rsidP="00DC672C">
      <w:pPr>
        <w:pStyle w:val="Heading3"/>
        <w:jc w:val="both"/>
        <w:rPr>
          <w:rFonts w:ascii="Trebuchet MS" w:eastAsia="Times New Roman" w:hAnsi="Trebuchet MS" w:cs="Times New Roman"/>
          <w:sz w:val="24"/>
          <w:szCs w:val="24"/>
        </w:rPr>
      </w:pPr>
      <w:hyperlink r:id="rId51" w:history="1">
        <w:r w:rsidRPr="00DC672C">
          <w:rPr>
            <w:rStyle w:val="Hyperlink"/>
            <w:rFonts w:ascii="Trebuchet MS" w:eastAsia="Times New Roman" w:hAnsi="Trebuchet MS" w:cs="Times New Roman"/>
            <w:color w:val="auto"/>
            <w:sz w:val="24"/>
            <w:szCs w:val="24"/>
            <w:u w:val="none"/>
          </w:rPr>
          <w:t>Natural Hazards</w:t>
        </w:r>
      </w:hyperlink>
      <w:r w:rsidRPr="00DC672C">
        <w:rPr>
          <w:rFonts w:ascii="Trebuchet MS" w:eastAsia="Times New Roman" w:hAnsi="Trebuchet MS" w:cs="Times New Roman"/>
          <w:sz w:val="24"/>
          <w:szCs w:val="24"/>
        </w:rPr>
        <w:t xml:space="preserve"> </w:t>
      </w:r>
    </w:p>
    <w:p w14:paraId="292505FE" w14:textId="77777777" w:rsidR="00DC672C" w:rsidRPr="00DC672C" w:rsidRDefault="00DC672C" w:rsidP="00DC672C">
      <w:pPr>
        <w:numPr>
          <w:ilvl w:val="0"/>
          <w:numId w:val="29"/>
        </w:numPr>
        <w:spacing w:before="100" w:beforeAutospacing="1" w:after="100" w:afterAutospacing="1"/>
        <w:jc w:val="both"/>
        <w:rPr>
          <w:rFonts w:ascii="Trebuchet MS" w:eastAsia="Times New Roman" w:hAnsi="Trebuchet MS" w:cs="Times New Roman"/>
        </w:rPr>
      </w:pPr>
      <w:hyperlink r:id="rId52" w:history="1">
        <w:r w:rsidRPr="00DC672C">
          <w:rPr>
            <w:rStyle w:val="Hyperlink"/>
            <w:rFonts w:ascii="Trebuchet MS" w:eastAsia="Times New Roman" w:hAnsi="Trebuchet MS" w:cs="Times New Roman"/>
            <w:color w:val="auto"/>
            <w:u w:val="none"/>
          </w:rPr>
          <w:t>Natural hazards and other geologic events have shaped the course of human history; [they] have significantly altered the sizes of human populations and have driven human migrations. (HS-ESS3-1)</w:t>
        </w:r>
      </w:hyperlink>
    </w:p>
    <w:p w14:paraId="4FD0B76B" w14:textId="77777777" w:rsidR="00DC672C" w:rsidRDefault="00DC672C" w:rsidP="00DC672C">
      <w:pPr>
        <w:pStyle w:val="Heading3"/>
        <w:jc w:val="both"/>
        <w:rPr>
          <w:rFonts w:ascii="Trebuchet MS" w:eastAsia="Times New Roman" w:hAnsi="Trebuchet MS" w:cs="Times New Roman"/>
          <w:sz w:val="24"/>
          <w:szCs w:val="24"/>
        </w:rPr>
      </w:pPr>
    </w:p>
    <w:p w14:paraId="151958FE" w14:textId="77777777" w:rsidR="00DC672C" w:rsidRDefault="00DC672C" w:rsidP="00DC672C">
      <w:pPr>
        <w:pStyle w:val="Heading3"/>
        <w:jc w:val="both"/>
        <w:rPr>
          <w:rFonts w:ascii="Trebuchet MS" w:eastAsia="Times New Roman" w:hAnsi="Trebuchet MS" w:cs="Times New Roman"/>
          <w:sz w:val="24"/>
          <w:szCs w:val="24"/>
        </w:rPr>
      </w:pPr>
    </w:p>
    <w:p w14:paraId="0C63A875" w14:textId="661F0775" w:rsidR="00DC672C" w:rsidRPr="00DC672C" w:rsidRDefault="00DC672C" w:rsidP="00DC672C">
      <w:pPr>
        <w:pStyle w:val="Heading3"/>
        <w:jc w:val="both"/>
        <w:rPr>
          <w:rFonts w:ascii="Trebuchet MS" w:eastAsia="Times New Roman" w:hAnsi="Trebuchet MS" w:cs="Times New Roman"/>
          <w:sz w:val="24"/>
          <w:szCs w:val="24"/>
        </w:rPr>
      </w:pPr>
      <w:hyperlink r:id="rId53" w:history="1">
        <w:r w:rsidRPr="00DC672C">
          <w:rPr>
            <w:rStyle w:val="Hyperlink"/>
            <w:rFonts w:ascii="Trebuchet MS" w:eastAsia="Times New Roman" w:hAnsi="Trebuchet MS" w:cs="Times New Roman"/>
            <w:color w:val="auto"/>
            <w:sz w:val="24"/>
            <w:szCs w:val="24"/>
            <w:u w:val="none"/>
          </w:rPr>
          <w:t>Human Impacts on Earth Systems</w:t>
        </w:r>
      </w:hyperlink>
      <w:r w:rsidRPr="00DC672C">
        <w:rPr>
          <w:rFonts w:ascii="Trebuchet MS" w:eastAsia="Times New Roman" w:hAnsi="Trebuchet MS" w:cs="Times New Roman"/>
          <w:sz w:val="24"/>
          <w:szCs w:val="24"/>
        </w:rPr>
        <w:t xml:space="preserve"> </w:t>
      </w:r>
    </w:p>
    <w:p w14:paraId="66425968" w14:textId="77777777" w:rsidR="00DC672C" w:rsidRPr="00DC672C" w:rsidRDefault="00DC672C" w:rsidP="00DC672C">
      <w:pPr>
        <w:numPr>
          <w:ilvl w:val="0"/>
          <w:numId w:val="30"/>
        </w:numPr>
        <w:spacing w:before="100" w:beforeAutospacing="1" w:after="100" w:afterAutospacing="1"/>
        <w:jc w:val="both"/>
        <w:rPr>
          <w:rFonts w:ascii="Trebuchet MS" w:eastAsia="Times New Roman" w:hAnsi="Trebuchet MS" w:cs="Times New Roman"/>
        </w:rPr>
      </w:pPr>
      <w:hyperlink r:id="rId54" w:history="1">
        <w:r w:rsidRPr="00DC672C">
          <w:rPr>
            <w:rStyle w:val="Hyperlink"/>
            <w:rFonts w:ascii="Trebuchet MS" w:eastAsia="Times New Roman" w:hAnsi="Trebuchet MS" w:cs="Times New Roman"/>
            <w:color w:val="auto"/>
            <w:u w:val="none"/>
          </w:rPr>
          <w:t>The sustainability of human societies and the biodiversity that supports them requires responsible management of natural resources. (HS-ESS3-3)</w:t>
        </w:r>
      </w:hyperlink>
    </w:p>
    <w:p w14:paraId="1A6CE0DF" w14:textId="77777777" w:rsidR="00DC672C" w:rsidRPr="00DC672C" w:rsidRDefault="00DC672C" w:rsidP="00DC672C">
      <w:pPr>
        <w:numPr>
          <w:ilvl w:val="0"/>
          <w:numId w:val="30"/>
        </w:numPr>
        <w:spacing w:before="100" w:beforeAutospacing="1" w:after="100" w:afterAutospacing="1"/>
        <w:jc w:val="both"/>
        <w:rPr>
          <w:rFonts w:ascii="Trebuchet MS" w:eastAsia="Times New Roman" w:hAnsi="Trebuchet MS" w:cs="Times New Roman"/>
        </w:rPr>
      </w:pPr>
      <w:hyperlink r:id="rId55" w:history="1">
        <w:r w:rsidRPr="00DC672C">
          <w:rPr>
            <w:rStyle w:val="Hyperlink"/>
            <w:rFonts w:ascii="Trebuchet MS" w:eastAsia="Times New Roman" w:hAnsi="Trebuchet MS" w:cs="Times New Roman"/>
            <w:color w:val="auto"/>
            <w:u w:val="none"/>
          </w:rPr>
          <w:t>Scientists and engineers can make major contributions by developing technologies that produce less pollution and waste and that preclude ecosystem degradation. (HS-ESS3-4)</w:t>
        </w:r>
      </w:hyperlink>
    </w:p>
    <w:p w14:paraId="32586726" w14:textId="561D47EE" w:rsidR="00DC672C" w:rsidRPr="00DC672C" w:rsidRDefault="00DC672C" w:rsidP="00DC672C">
      <w:pPr>
        <w:pStyle w:val="Heading3"/>
        <w:jc w:val="both"/>
        <w:rPr>
          <w:rFonts w:ascii="Trebuchet MS" w:eastAsia="Times New Roman" w:hAnsi="Trebuchet MS" w:cs="Times New Roman"/>
          <w:sz w:val="24"/>
          <w:szCs w:val="24"/>
        </w:rPr>
      </w:pPr>
      <w:hyperlink r:id="rId56" w:history="1">
        <w:r w:rsidRPr="00DC672C">
          <w:rPr>
            <w:rStyle w:val="Hyperlink"/>
            <w:rFonts w:ascii="Trebuchet MS" w:eastAsia="Times New Roman" w:hAnsi="Trebuchet MS" w:cs="Times New Roman"/>
            <w:color w:val="auto"/>
            <w:sz w:val="24"/>
            <w:szCs w:val="24"/>
            <w:u w:val="none"/>
          </w:rPr>
          <w:t>Developing Possible Solutions</w:t>
        </w:r>
      </w:hyperlink>
      <w:r w:rsidRPr="00DC672C">
        <w:rPr>
          <w:rFonts w:ascii="Trebuchet MS" w:eastAsia="Times New Roman" w:hAnsi="Trebuchet MS" w:cs="Times New Roman"/>
          <w:sz w:val="24"/>
          <w:szCs w:val="24"/>
        </w:rPr>
        <w:t xml:space="preserve"> </w:t>
      </w:r>
    </w:p>
    <w:p w14:paraId="25E5F5CD" w14:textId="0C7B3648" w:rsidR="000C5B5C" w:rsidRPr="00A526E8" w:rsidRDefault="00DC672C" w:rsidP="00495B02">
      <w:pPr>
        <w:numPr>
          <w:ilvl w:val="0"/>
          <w:numId w:val="32"/>
        </w:numPr>
        <w:spacing w:before="100" w:beforeAutospacing="1" w:after="100" w:afterAutospacing="1"/>
        <w:jc w:val="both"/>
        <w:rPr>
          <w:rFonts w:eastAsia="Times New Roman" w:cs="Times New Roman"/>
        </w:rPr>
      </w:pPr>
      <w:hyperlink r:id="rId57" w:history="1">
        <w:r w:rsidRPr="00DC672C">
          <w:rPr>
            <w:rStyle w:val="Hyperlink"/>
            <w:rFonts w:ascii="Trebuchet MS" w:eastAsia="Times New Roman" w:hAnsi="Trebuchet MS" w:cs="Times New Roman"/>
            <w:color w:val="auto"/>
            <w:u w:val="none"/>
          </w:rPr>
          <w:t xml:space="preserve">When evaluating solutions, it is important to take into account a range of constraints, including cost, safety, reliability, and aesthetics, and to consider social, cultural, and environmental impacts. </w:t>
        </w:r>
        <w:r w:rsidRPr="00DC672C">
          <w:rPr>
            <w:rStyle w:val="Emphasis"/>
            <w:rFonts w:ascii="Trebuchet MS" w:eastAsia="Times New Roman" w:hAnsi="Trebuchet MS" w:cs="Times New Roman"/>
          </w:rPr>
          <w:t>(</w:t>
        </w:r>
        <w:proofErr w:type="gramStart"/>
        <w:r w:rsidRPr="00DC672C">
          <w:rPr>
            <w:rStyle w:val="Emphasis"/>
            <w:rFonts w:ascii="Trebuchet MS" w:eastAsia="Times New Roman" w:hAnsi="Trebuchet MS" w:cs="Times New Roman"/>
          </w:rPr>
          <w:t>secondary</w:t>
        </w:r>
        <w:proofErr w:type="gramEnd"/>
        <w:r w:rsidRPr="00DC672C">
          <w:rPr>
            <w:rStyle w:val="Emphasis"/>
            <w:rFonts w:ascii="Trebuchet MS" w:eastAsia="Times New Roman" w:hAnsi="Trebuchet MS" w:cs="Times New Roman"/>
          </w:rPr>
          <w:t xml:space="preserve"> to HS-ESS3-2),(secondary HS-ESS3-4)</w:t>
        </w:r>
      </w:hyperlink>
    </w:p>
    <w:p w14:paraId="2F84DD2F" w14:textId="172622FA" w:rsidR="00FB5975" w:rsidRPr="000930C2" w:rsidRDefault="00FB5975" w:rsidP="00495B02">
      <w:pPr>
        <w:jc w:val="both"/>
        <w:rPr>
          <w:rFonts w:ascii="Trebuchet MS" w:hAnsi="Trebuchet MS"/>
          <w:b/>
          <w:sz w:val="28"/>
          <w:u w:val="single"/>
        </w:rPr>
      </w:pPr>
      <w:r w:rsidRPr="000930C2">
        <w:rPr>
          <w:rFonts w:ascii="Trebuchet MS" w:hAnsi="Trebuchet MS"/>
          <w:b/>
          <w:sz w:val="28"/>
          <w:u w:val="single"/>
        </w:rPr>
        <w:t>Engineering and Design</w:t>
      </w:r>
    </w:p>
    <w:p w14:paraId="460B1F5B" w14:textId="6B0280B3" w:rsidR="00273D79" w:rsidRPr="00495B02" w:rsidRDefault="000C5B5C" w:rsidP="00495B02">
      <w:pPr>
        <w:pStyle w:val="Heading3"/>
        <w:jc w:val="both"/>
        <w:rPr>
          <w:rFonts w:ascii="Trebuchet MS" w:eastAsia="Times New Roman" w:hAnsi="Trebuchet MS" w:cs="Times New Roman"/>
          <w:sz w:val="24"/>
          <w:szCs w:val="24"/>
        </w:rPr>
      </w:pPr>
      <w:hyperlink r:id="rId58" w:history="1">
        <w:r w:rsidR="00273D79" w:rsidRPr="00495B02">
          <w:rPr>
            <w:rStyle w:val="Hyperlink"/>
            <w:rFonts w:ascii="Trebuchet MS" w:eastAsia="Times New Roman" w:hAnsi="Trebuchet MS" w:cs="Times New Roman"/>
            <w:color w:val="auto"/>
            <w:sz w:val="24"/>
            <w:szCs w:val="24"/>
            <w:u w:val="none"/>
          </w:rPr>
          <w:t>Defining and Delimiting Engineering Problems</w:t>
        </w:r>
      </w:hyperlink>
      <w:r w:rsidR="00273D79" w:rsidRPr="00495B02">
        <w:rPr>
          <w:rFonts w:ascii="Trebuchet MS" w:eastAsia="Times New Roman" w:hAnsi="Trebuchet MS" w:cs="Times New Roman"/>
          <w:sz w:val="24"/>
          <w:szCs w:val="24"/>
        </w:rPr>
        <w:t xml:space="preserve"> </w:t>
      </w:r>
    </w:p>
    <w:p w14:paraId="2A982860" w14:textId="77777777" w:rsidR="000930C2" w:rsidRDefault="000C5B5C" w:rsidP="000930C2">
      <w:pPr>
        <w:numPr>
          <w:ilvl w:val="0"/>
          <w:numId w:val="1"/>
        </w:numPr>
        <w:spacing w:before="100" w:beforeAutospacing="1" w:after="100" w:afterAutospacing="1"/>
        <w:jc w:val="both"/>
        <w:rPr>
          <w:rFonts w:ascii="Trebuchet MS" w:eastAsia="Times New Roman" w:hAnsi="Trebuchet MS" w:cs="Times New Roman"/>
        </w:rPr>
      </w:pPr>
      <w:hyperlink r:id="rId59" w:history="1">
        <w:r w:rsidR="00273D79" w:rsidRPr="00495B02">
          <w:rPr>
            <w:rStyle w:val="Hyperlink"/>
            <w:rFonts w:ascii="Trebuchet MS" w:eastAsia="Times New Roman" w:hAnsi="Trebuchet MS" w:cs="Times New Roman"/>
            <w:color w:val="auto"/>
            <w:u w:val="none"/>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r w:rsidR="00495B02">
          <w:rPr>
            <w:rStyle w:val="Hyperlink"/>
            <w:rFonts w:ascii="Trebuchet MS" w:eastAsia="Times New Roman" w:hAnsi="Trebuchet MS" w:cs="Times New Roman"/>
            <w:color w:val="auto"/>
            <w:u w:val="none"/>
          </w:rPr>
          <w:t xml:space="preserve">, </w:t>
        </w:r>
      </w:hyperlink>
      <w:r w:rsidR="00495B02" w:rsidRPr="00495B02">
        <w:rPr>
          <w:rFonts w:ascii="Trebuchet MS" w:eastAsia="Times New Roman" w:hAnsi="Trebuchet MS" w:cs="Times New Roman"/>
        </w:rPr>
        <w:t>secondary to HS-PS3-3)</w:t>
      </w:r>
    </w:p>
    <w:p w14:paraId="5D569969" w14:textId="77777777" w:rsidR="000930C2" w:rsidRDefault="000C5B5C" w:rsidP="000930C2">
      <w:pPr>
        <w:numPr>
          <w:ilvl w:val="0"/>
          <w:numId w:val="1"/>
        </w:numPr>
        <w:spacing w:before="100" w:beforeAutospacing="1" w:after="100" w:afterAutospacing="1"/>
        <w:jc w:val="both"/>
        <w:rPr>
          <w:rFonts w:ascii="Trebuchet MS" w:eastAsia="Times New Roman" w:hAnsi="Trebuchet MS" w:cs="Times New Roman"/>
        </w:rPr>
      </w:pPr>
      <w:hyperlink r:id="rId60" w:history="1">
        <w:r w:rsidR="00273D79" w:rsidRPr="000930C2">
          <w:rPr>
            <w:rStyle w:val="Hyperlink"/>
            <w:rFonts w:ascii="Trebuchet MS" w:eastAsia="Times New Roman" w:hAnsi="Trebuchet MS" w:cs="Times New Roman"/>
            <w:color w:val="auto"/>
            <w:u w:val="none"/>
          </w:rPr>
          <w:t>When evaluating solutions, it is important to take into account a range of constraints, including cost, safety, reliability, and aesthetics, and to consider social, cultural, and environmental impacts. (HS-ETS1-3)</w:t>
        </w:r>
      </w:hyperlink>
    </w:p>
    <w:p w14:paraId="10580B2D" w14:textId="5E482955" w:rsidR="00053F51" w:rsidRPr="000930C2" w:rsidRDefault="000C5B5C" w:rsidP="000930C2">
      <w:pPr>
        <w:numPr>
          <w:ilvl w:val="0"/>
          <w:numId w:val="1"/>
        </w:numPr>
        <w:spacing w:before="100" w:beforeAutospacing="1" w:after="100" w:afterAutospacing="1"/>
        <w:jc w:val="both"/>
        <w:rPr>
          <w:rFonts w:ascii="Trebuchet MS" w:eastAsia="Times New Roman" w:hAnsi="Trebuchet MS" w:cs="Times New Roman"/>
        </w:rPr>
      </w:pPr>
      <w:hyperlink r:id="rId61" w:history="1">
        <w:r w:rsidR="00273D79" w:rsidRPr="000930C2">
          <w:rPr>
            <w:rStyle w:val="Hyperlink"/>
            <w:rFonts w:ascii="Trebuchet MS" w:eastAsia="Times New Roman" w:hAnsi="Trebuchet MS" w:cs="Times New Roman"/>
            <w:color w:val="auto"/>
            <w:u w:val="none"/>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r w:rsidR="00552F69" w:rsidRPr="000930C2">
        <w:rPr>
          <w:rFonts w:ascii="Trebuchet MS" w:eastAsia="Times New Roman" w:hAnsi="Trebuchet MS" w:cs="Times New Roman"/>
        </w:rPr>
        <w:t xml:space="preserve"> </w:t>
      </w:r>
    </w:p>
    <w:p w14:paraId="1CB17279" w14:textId="77777777" w:rsidR="00053F51" w:rsidRDefault="00053F51" w:rsidP="00053F51">
      <w:pPr>
        <w:spacing w:before="100" w:beforeAutospacing="1" w:after="100" w:afterAutospacing="1"/>
        <w:jc w:val="both"/>
        <w:rPr>
          <w:rFonts w:ascii="Trebuchet MS" w:eastAsia="Times New Roman" w:hAnsi="Trebuchet MS" w:cs="Times New Roman"/>
        </w:rPr>
      </w:pPr>
    </w:p>
    <w:p w14:paraId="5E815D7A" w14:textId="77777777" w:rsidR="00053F51" w:rsidRDefault="00053F51" w:rsidP="00053F51">
      <w:pPr>
        <w:spacing w:before="100" w:beforeAutospacing="1" w:after="100" w:afterAutospacing="1"/>
        <w:jc w:val="both"/>
        <w:rPr>
          <w:rFonts w:ascii="Trebuchet MS" w:eastAsia="Times New Roman" w:hAnsi="Trebuchet MS" w:cs="Times New Roman"/>
        </w:rPr>
        <w:sectPr w:rsidR="00053F51" w:rsidSect="003421B8">
          <w:pgSz w:w="15840" w:h="12240" w:orient="landscape"/>
          <w:pgMar w:top="990" w:right="1440" w:bottom="630" w:left="1440" w:header="720" w:footer="720" w:gutter="0"/>
          <w:cols w:space="720"/>
          <w:docGrid w:linePitch="360"/>
        </w:sectPr>
      </w:pPr>
    </w:p>
    <w:tbl>
      <w:tblPr>
        <w:tblStyle w:val="TableGrid"/>
        <w:tblpPr w:leftFromText="187" w:rightFromText="187" w:vertAnchor="text" w:horzAnchor="page" w:tblpX="1556" w:tblpY="541"/>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A526E8" w:rsidRPr="004A439E" w14:paraId="75FF7695" w14:textId="77777777" w:rsidTr="00320104">
        <w:tc>
          <w:tcPr>
            <w:tcW w:w="13068" w:type="dxa"/>
            <w:gridSpan w:val="3"/>
          </w:tcPr>
          <w:p w14:paraId="2F2D4010" w14:textId="77777777" w:rsidR="00A526E8" w:rsidRPr="00097617" w:rsidRDefault="00A526E8" w:rsidP="00320104">
            <w:pPr>
              <w:pStyle w:val="Default"/>
              <w:rPr>
                <w:rFonts w:asciiTheme="minorHAnsi" w:hAnsiTheme="minorHAnsi" w:cs="Calibri"/>
                <w:sz w:val="14"/>
                <w:szCs w:val="14"/>
              </w:rPr>
            </w:pPr>
            <w:hyperlink r:id="rId62" w:history="1">
              <w:r w:rsidRPr="00097617">
                <w:rPr>
                  <w:rStyle w:val="Hyperlink"/>
                  <w:rFonts w:ascii="Trebuchet MS" w:hAnsi="Trebuchet MS" w:cs="Calibri"/>
                  <w:b/>
                </w:rPr>
                <w:t>HS.SPM</w:t>
              </w:r>
              <w:r w:rsidRPr="00097617">
                <w:rPr>
                  <w:rStyle w:val="Hyperlink"/>
                  <w:rFonts w:ascii="Trebuchet MS" w:hAnsi="Trebuchet MS" w:cs="Calibri"/>
                </w:rPr>
                <w:t xml:space="preserve"> Structure, Properties of Matter</w:t>
              </w:r>
            </w:hyperlink>
            <w:r w:rsidRPr="00097617">
              <w:rPr>
                <w:rFonts w:ascii="Trebuchet MS" w:hAnsi="Trebuchet MS" w:cs="Calibri"/>
              </w:rPr>
              <w:t xml:space="preserve"> [HS-PS1-1, 3 and HS-PS2-6 </w:t>
            </w:r>
            <w:r w:rsidRPr="00097617">
              <w:rPr>
                <w:rFonts w:ascii="Trebuchet MS" w:hAnsi="Trebuchet MS" w:cs="Calibri"/>
              </w:rPr>
              <w:sym w:font="Wingdings" w:char="F0E0"/>
            </w:r>
            <w:r w:rsidRPr="00097617">
              <w:rPr>
                <w:rFonts w:ascii="Trebuchet MS" w:hAnsi="Trebuchet MS" w:cs="Calibri"/>
              </w:rPr>
              <w:t xml:space="preserve"> Course 1]  </w:t>
            </w:r>
            <w:r w:rsidRPr="00097617">
              <w:rPr>
                <w:rFonts w:ascii="Trebuchet MS" w:eastAsia="Times New Roman" w:hAnsi="Trebuchet MS" w:cs="Times New Roman"/>
                <w:sz w:val="20"/>
              </w:rPr>
              <w:t>[</w:t>
            </w:r>
            <w:r w:rsidRPr="00097617">
              <w:rPr>
                <w:rFonts w:ascii="Trebuchet MS" w:eastAsia="Times New Roman" w:hAnsi="Trebuchet MS" w:cs="Times New Roman"/>
                <w:sz w:val="20"/>
              </w:rPr>
              <w:sym w:font="Wingdings" w:char="F0DF"/>
            </w:r>
            <w:r w:rsidRPr="00097617">
              <w:rPr>
                <w:rFonts w:ascii="Trebuchet MS" w:eastAsia="Times New Roman" w:hAnsi="Trebuchet MS" w:cs="Times New Roman"/>
                <w:sz w:val="20"/>
              </w:rPr>
              <w:t xml:space="preserve"> Note: This is a ‘</w:t>
            </w:r>
            <w:hyperlink r:id="rId63" w:history="1">
              <w:r w:rsidRPr="00097617">
                <w:rPr>
                  <w:rStyle w:val="Hyperlink"/>
                  <w:rFonts w:ascii="Trebuchet MS" w:eastAsia="Times New Roman" w:hAnsi="Trebuchet MS" w:cs="Times New Roman"/>
                  <w:sz w:val="20"/>
                </w:rPr>
                <w:t>Topic Arrangement’</w:t>
              </w:r>
            </w:hyperlink>
            <w:r w:rsidRPr="00097617">
              <w:rPr>
                <w:rFonts w:ascii="Trebuchet MS" w:eastAsia="Times New Roman" w:hAnsi="Trebuchet MS" w:cs="Times New Roman"/>
                <w:sz w:val="20"/>
              </w:rPr>
              <w:t xml:space="preserve"> term]</w:t>
            </w:r>
          </w:p>
        </w:tc>
      </w:tr>
      <w:tr w:rsidR="00A526E8" w:rsidRPr="004A439E" w14:paraId="321C7722" w14:textId="77777777" w:rsidTr="00320104">
        <w:tc>
          <w:tcPr>
            <w:tcW w:w="1638" w:type="dxa"/>
          </w:tcPr>
          <w:p w14:paraId="64752AFD" w14:textId="77777777" w:rsidR="00A526E8" w:rsidRPr="004A439E" w:rsidRDefault="00A526E8" w:rsidP="00320104">
            <w:pPr>
              <w:jc w:val="center"/>
              <w:rPr>
                <w:rFonts w:ascii="Trebuchet MS" w:hAnsi="Trebuchet MS"/>
              </w:rPr>
            </w:pPr>
            <w:r>
              <w:rPr>
                <w:rFonts w:ascii="Trebuchet MS" w:hAnsi="Trebuchet MS"/>
              </w:rPr>
              <w:t>DUM</w:t>
            </w:r>
          </w:p>
        </w:tc>
        <w:tc>
          <w:tcPr>
            <w:tcW w:w="1386" w:type="dxa"/>
          </w:tcPr>
          <w:p w14:paraId="7DFF054C" w14:textId="77777777" w:rsidR="00A526E8" w:rsidRPr="00097617" w:rsidRDefault="00A526E8" w:rsidP="00320104">
            <w:pPr>
              <w:pStyle w:val="Default"/>
              <w:rPr>
                <w:rFonts w:ascii="Trebuchet MS" w:hAnsi="Trebuchet MS"/>
              </w:rPr>
            </w:pPr>
            <w:hyperlink r:id="rId64" w:history="1">
              <w:r w:rsidRPr="00097617">
                <w:rPr>
                  <w:rStyle w:val="Hyperlink"/>
                  <w:rFonts w:ascii="Trebuchet MS" w:hAnsi="Trebuchet MS" w:cs="Calibri"/>
                </w:rPr>
                <w:t>HS-PS1-8</w:t>
              </w:r>
            </w:hyperlink>
          </w:p>
        </w:tc>
        <w:tc>
          <w:tcPr>
            <w:tcW w:w="10044" w:type="dxa"/>
          </w:tcPr>
          <w:p w14:paraId="3B7B2933" w14:textId="77777777" w:rsidR="00A526E8" w:rsidRDefault="00A526E8" w:rsidP="00320104">
            <w:pPr>
              <w:rPr>
                <w:rFonts w:ascii="Trebuchet MS" w:eastAsia="Times New Roman" w:hAnsi="Trebuchet MS" w:cs="Times New Roman"/>
              </w:rPr>
            </w:pPr>
            <w:r w:rsidRPr="00097617">
              <w:rPr>
                <w:rFonts w:ascii="Trebuchet MS" w:eastAsia="Times New Roman" w:hAnsi="Trebuchet MS" w:cs="Times New Roman"/>
              </w:rPr>
              <w:t xml:space="preserve">Matter and its Interactions </w:t>
            </w:r>
          </w:p>
          <w:p w14:paraId="7EE85547" w14:textId="77777777" w:rsidR="00A526E8" w:rsidRPr="00097617" w:rsidRDefault="00A526E8" w:rsidP="00320104">
            <w:pPr>
              <w:jc w:val="center"/>
              <w:rPr>
                <w:rFonts w:ascii="Trebuchet MS" w:hAnsi="Trebuchet MS"/>
              </w:rPr>
            </w:pPr>
            <w:r w:rsidRPr="00097617">
              <w:rPr>
                <w:rFonts w:ascii="Trebuchet MS" w:eastAsia="Times New Roman" w:hAnsi="Trebuchet MS" w:cs="Times New Roman"/>
                <w:sz w:val="20"/>
              </w:rPr>
              <w:t>[C</w:t>
            </w:r>
            <w:r w:rsidRPr="00097617">
              <w:rPr>
                <w:rStyle w:val="popup"/>
                <w:rFonts w:ascii="Trebuchet MS" w:eastAsia="Times New Roman" w:hAnsi="Trebuchet MS" w:cs="Times New Roman"/>
                <w:sz w:val="20"/>
              </w:rPr>
              <w:t>omposition of the atom and the energy released</w:t>
            </w:r>
            <w:r w:rsidRPr="00097617">
              <w:rPr>
                <w:rFonts w:ascii="Trebuchet MS" w:eastAsia="Times New Roman" w:hAnsi="Trebuchet MS" w:cs="Times New Roman"/>
                <w:sz w:val="20"/>
              </w:rPr>
              <w:t xml:space="preserve"> </w:t>
            </w:r>
            <w:r w:rsidRPr="00097617">
              <w:rPr>
                <w:rStyle w:val="popup"/>
                <w:rFonts w:ascii="Trebuchet MS" w:eastAsia="Times New Roman" w:hAnsi="Trebuchet MS" w:cs="Times New Roman"/>
                <w:sz w:val="20"/>
              </w:rPr>
              <w:t>during the processes of fission, fusion, and radioactive decay]</w:t>
            </w:r>
            <w:r>
              <w:rPr>
                <w:rFonts w:ascii="Trebuchet MS" w:hAnsi="Trebuchet MS"/>
              </w:rPr>
              <w:t xml:space="preserve"> </w:t>
            </w:r>
            <w:r w:rsidRPr="00097617">
              <w:rPr>
                <w:rFonts w:ascii="Trebuchet MS" w:hAnsi="Trebuchet MS"/>
              </w:rPr>
              <w:t>* Also part of the HS.HE History of Earth ‘topical arrangement’</w:t>
            </w:r>
          </w:p>
        </w:tc>
      </w:tr>
    </w:tbl>
    <w:p w14:paraId="09133463" w14:textId="77777777" w:rsidR="00A526E8" w:rsidRDefault="00A526E8" w:rsidP="00A526E8">
      <w:pPr>
        <w:rPr>
          <w:rFonts w:ascii="Trebuchet MS" w:hAnsi="Trebuchet MS"/>
          <w:b/>
        </w:rPr>
      </w:pPr>
      <w:r w:rsidRPr="005B1233">
        <w:rPr>
          <w:rFonts w:ascii="Trebuchet MS" w:hAnsi="Trebuchet MS"/>
          <w:b/>
        </w:rPr>
        <w:t>Physical Science Components</w:t>
      </w:r>
    </w:p>
    <w:p w14:paraId="40CD760F" w14:textId="77777777" w:rsidR="00A526E8" w:rsidRDefault="00A526E8" w:rsidP="00A526E8">
      <w:pPr>
        <w:rPr>
          <w:rFonts w:ascii="Trebuchet MS" w:hAnsi="Trebuchet MS"/>
        </w:rPr>
      </w:pPr>
    </w:p>
    <w:p w14:paraId="2536EADA" w14:textId="77777777" w:rsidR="00A526E8" w:rsidRPr="003136EA" w:rsidRDefault="00A526E8" w:rsidP="00A526E8">
      <w:pPr>
        <w:rPr>
          <w:rFonts w:ascii="Trebuchet MS" w:hAnsi="Trebuchet MS"/>
          <w:b/>
        </w:rPr>
      </w:pPr>
      <w:r w:rsidRPr="005B1233">
        <w:rPr>
          <w:rFonts w:ascii="Trebuchet MS" w:hAnsi="Trebuchet MS"/>
          <w:b/>
        </w:rPr>
        <w:t>Life Science Component(s)</w:t>
      </w:r>
    </w:p>
    <w:tbl>
      <w:tblPr>
        <w:tblStyle w:val="TableGrid"/>
        <w:tblpPr w:leftFromText="180" w:rightFromText="180" w:vertAnchor="page" w:horzAnchor="page" w:tblpX="1549" w:tblpY="4501"/>
        <w:tblW w:w="13158" w:type="dxa"/>
        <w:tblLook w:val="04A0" w:firstRow="1" w:lastRow="0" w:firstColumn="1" w:lastColumn="0" w:noHBand="0" w:noVBand="1"/>
      </w:tblPr>
      <w:tblGrid>
        <w:gridCol w:w="1692"/>
        <w:gridCol w:w="1386"/>
        <w:gridCol w:w="10080"/>
      </w:tblGrid>
      <w:tr w:rsidR="00A526E8" w:rsidRPr="004A439E" w14:paraId="131BAE21" w14:textId="77777777" w:rsidTr="00320104">
        <w:tc>
          <w:tcPr>
            <w:tcW w:w="13158" w:type="dxa"/>
            <w:gridSpan w:val="3"/>
          </w:tcPr>
          <w:p w14:paraId="46DC7906" w14:textId="77777777" w:rsidR="00A526E8" w:rsidRPr="003A6399" w:rsidRDefault="00A526E8" w:rsidP="00320104">
            <w:pPr>
              <w:rPr>
                <w:rFonts w:ascii="Trebuchet MS" w:hAnsi="Trebuchet MS"/>
              </w:rPr>
            </w:pPr>
            <w:hyperlink r:id="rId65" w:history="1">
              <w:r w:rsidRPr="003A6399">
                <w:rPr>
                  <w:rStyle w:val="Hyperlink"/>
                  <w:rFonts w:ascii="Trebuchet MS" w:hAnsi="Trebuchet MS" w:cs="Calibri"/>
                  <w:b/>
                </w:rPr>
                <w:t>HS.</w:t>
              </w:r>
              <w:r w:rsidRPr="003A6399">
                <w:rPr>
                  <w:rStyle w:val="Hyperlink"/>
                  <w:rFonts w:ascii="Trebuchet MS" w:hAnsi="Trebuchet MS" w:cs="Calibri"/>
                  <w:b/>
                </w:rPr>
                <w:t>I</w:t>
              </w:r>
              <w:r w:rsidRPr="003A6399">
                <w:rPr>
                  <w:rStyle w:val="Hyperlink"/>
                  <w:rFonts w:ascii="Trebuchet MS" w:hAnsi="Trebuchet MS" w:cs="Calibri"/>
                  <w:b/>
                </w:rPr>
                <w:t>RE</w:t>
              </w:r>
              <w:r w:rsidRPr="003A6399">
                <w:rPr>
                  <w:rStyle w:val="Hyperlink"/>
                  <w:rFonts w:ascii="Trebuchet MS" w:hAnsi="Trebuchet MS" w:cs="Calibri"/>
                </w:rPr>
                <w:t xml:space="preserve"> Interdependent Relationships in Ecosystems</w:t>
              </w:r>
            </w:hyperlink>
            <w:r>
              <w:rPr>
                <w:rFonts w:ascii="Trebuchet MS" w:hAnsi="Trebuchet MS" w:cs="Calibri"/>
                <w:b/>
              </w:rPr>
              <w:t xml:space="preserve"> [</w:t>
            </w:r>
            <w:r>
              <w:rPr>
                <w:rFonts w:ascii="Trebuchet MS" w:eastAsia="Times New Roman" w:hAnsi="Trebuchet MS" w:cs="Times New Roman"/>
              </w:rPr>
              <w:t xml:space="preserve">HS-LS2-1, 2 </w:t>
            </w:r>
            <w:r w:rsidRPr="003A6399">
              <w:rPr>
                <w:rFonts w:ascii="Trebuchet MS" w:eastAsia="Times New Roman" w:hAnsi="Trebuchet MS" w:cs="Times New Roman"/>
              </w:rPr>
              <w:sym w:font="Wingdings" w:char="F0E0"/>
            </w:r>
            <w:r w:rsidRPr="003A6399">
              <w:rPr>
                <w:rFonts w:ascii="Trebuchet MS" w:eastAsia="Times New Roman" w:hAnsi="Trebuchet MS" w:cs="Times New Roman"/>
              </w:rPr>
              <w:t xml:space="preserve"> Course </w:t>
            </w:r>
            <w:r>
              <w:rPr>
                <w:rFonts w:ascii="Trebuchet MS" w:eastAsia="Times New Roman" w:hAnsi="Trebuchet MS" w:cs="Times New Roman"/>
              </w:rPr>
              <w:t>1]</w:t>
            </w:r>
          </w:p>
        </w:tc>
      </w:tr>
      <w:tr w:rsidR="00A526E8" w:rsidRPr="004A439E" w14:paraId="191AB4D6" w14:textId="77777777" w:rsidTr="00320104">
        <w:tc>
          <w:tcPr>
            <w:tcW w:w="1692" w:type="dxa"/>
          </w:tcPr>
          <w:p w14:paraId="27F3DE63" w14:textId="77777777" w:rsidR="00A526E8" w:rsidRPr="003A6399" w:rsidRDefault="00A526E8" w:rsidP="00320104">
            <w:pPr>
              <w:jc w:val="center"/>
              <w:rPr>
                <w:rFonts w:ascii="Trebuchet MS" w:hAnsi="Trebuchet MS"/>
              </w:rPr>
            </w:pPr>
            <w:r>
              <w:rPr>
                <w:rFonts w:ascii="Trebuchet MS" w:hAnsi="Trebuchet MS"/>
              </w:rPr>
              <w:t>UMCT</w:t>
            </w:r>
          </w:p>
        </w:tc>
        <w:tc>
          <w:tcPr>
            <w:tcW w:w="1386" w:type="dxa"/>
          </w:tcPr>
          <w:p w14:paraId="51A750DC" w14:textId="77777777" w:rsidR="00A526E8" w:rsidRPr="003A6399" w:rsidRDefault="00A526E8" w:rsidP="00320104">
            <w:pPr>
              <w:rPr>
                <w:rFonts w:ascii="Trebuchet MS" w:hAnsi="Trebuchet MS"/>
              </w:rPr>
            </w:pPr>
            <w:hyperlink r:id="rId66" w:history="1">
              <w:r w:rsidRPr="003B0C40">
                <w:rPr>
                  <w:rStyle w:val="Hyperlink"/>
                  <w:rFonts w:ascii="Trebuchet MS" w:hAnsi="Trebuchet MS" w:cs="Calibri"/>
                </w:rPr>
                <w:t>HS-LS2-2</w:t>
              </w:r>
            </w:hyperlink>
          </w:p>
        </w:tc>
        <w:tc>
          <w:tcPr>
            <w:tcW w:w="10080" w:type="dxa"/>
          </w:tcPr>
          <w:p w14:paraId="1AD5DA0C" w14:textId="77777777" w:rsidR="00A526E8" w:rsidRPr="003B0C40" w:rsidRDefault="00A526E8" w:rsidP="00320104">
            <w:pPr>
              <w:rPr>
                <w:rFonts w:ascii="Trebuchet MS" w:hAnsi="Trebuchet MS"/>
              </w:rPr>
            </w:pPr>
            <w:r w:rsidRPr="003B0C40">
              <w:rPr>
                <w:rFonts w:ascii="Trebuchet MS" w:eastAsia="Times New Roman" w:hAnsi="Trebuchet MS" w:cs="Times New Roman"/>
              </w:rPr>
              <w:t xml:space="preserve">Ecosystems: Interactions, Energy, and Dynamics </w:t>
            </w:r>
            <w:r w:rsidRPr="003B0C40">
              <w:rPr>
                <w:rFonts w:ascii="Trebuchet MS" w:eastAsia="Times New Roman" w:hAnsi="Trebuchet MS" w:cs="Times New Roman"/>
                <w:sz w:val="20"/>
              </w:rPr>
              <w:t>[</w:t>
            </w:r>
            <w:r w:rsidRPr="003B0C40">
              <w:rPr>
                <w:rStyle w:val="popup"/>
                <w:rFonts w:ascii="Trebuchet MS" w:eastAsia="Times New Roman" w:hAnsi="Trebuchet MS" w:cs="Times New Roman"/>
                <w:sz w:val="20"/>
              </w:rPr>
              <w:t>factors affecting biodiversity and populations]</w:t>
            </w:r>
          </w:p>
        </w:tc>
      </w:tr>
      <w:tr w:rsidR="00A526E8" w:rsidRPr="004A439E" w14:paraId="3B1A3461" w14:textId="77777777" w:rsidTr="00320104">
        <w:tc>
          <w:tcPr>
            <w:tcW w:w="1692" w:type="dxa"/>
          </w:tcPr>
          <w:p w14:paraId="30982B3E" w14:textId="77777777" w:rsidR="00A526E8" w:rsidRPr="003A6399" w:rsidRDefault="00A526E8" w:rsidP="00320104">
            <w:pPr>
              <w:jc w:val="center"/>
              <w:rPr>
                <w:rFonts w:ascii="Trebuchet MS" w:hAnsi="Trebuchet MS"/>
              </w:rPr>
            </w:pPr>
            <w:r>
              <w:rPr>
                <w:rFonts w:ascii="Trebuchet MS" w:hAnsi="Trebuchet MS"/>
              </w:rPr>
              <w:t>EAE</w:t>
            </w:r>
          </w:p>
        </w:tc>
        <w:tc>
          <w:tcPr>
            <w:tcW w:w="1386" w:type="dxa"/>
          </w:tcPr>
          <w:p w14:paraId="58BFB786" w14:textId="77777777" w:rsidR="00A526E8" w:rsidRPr="00C34807" w:rsidRDefault="00A526E8" w:rsidP="00320104">
            <w:pPr>
              <w:rPr>
                <w:rFonts w:ascii="Trebuchet MS" w:hAnsi="Trebuchet MS"/>
                <w:sz w:val="22"/>
              </w:rPr>
            </w:pPr>
            <w:hyperlink r:id="rId67" w:history="1">
              <w:r w:rsidRPr="003136EA">
                <w:rPr>
                  <w:rStyle w:val="Hyperlink"/>
                  <w:rFonts w:ascii="Trebuchet MS" w:hAnsi="Trebuchet MS" w:cs="Calibri"/>
                  <w:sz w:val="22"/>
                  <w:szCs w:val="14"/>
                </w:rPr>
                <w:t>HS-LS2-6</w:t>
              </w:r>
            </w:hyperlink>
          </w:p>
        </w:tc>
        <w:tc>
          <w:tcPr>
            <w:tcW w:w="10080" w:type="dxa"/>
          </w:tcPr>
          <w:p w14:paraId="4DF06CE4" w14:textId="77777777" w:rsidR="00A526E8" w:rsidRDefault="00A526E8" w:rsidP="00320104">
            <w:pPr>
              <w:rPr>
                <w:rFonts w:ascii="Trebuchet MS" w:eastAsia="Times New Roman" w:hAnsi="Trebuchet MS" w:cs="Times New Roman"/>
              </w:rPr>
            </w:pPr>
            <w:r w:rsidRPr="00FC3CEF">
              <w:rPr>
                <w:rFonts w:ascii="Trebuchet MS" w:eastAsia="Times New Roman" w:hAnsi="Trebuchet MS" w:cs="Times New Roman"/>
              </w:rPr>
              <w:t xml:space="preserve">Ecosystems: Interactions, Energy, and Dynamics </w:t>
            </w:r>
          </w:p>
          <w:p w14:paraId="1B8E3F2C" w14:textId="77777777" w:rsidR="00A526E8" w:rsidRPr="00FC3CEF" w:rsidRDefault="00A526E8" w:rsidP="00320104">
            <w:pPr>
              <w:rPr>
                <w:rFonts w:ascii="Trebuchet MS" w:hAnsi="Trebuchet MS"/>
              </w:rPr>
            </w:pPr>
            <w:r w:rsidRPr="00FC3CEF">
              <w:rPr>
                <w:rFonts w:ascii="Trebuchet MS" w:eastAsia="Times New Roman" w:hAnsi="Trebuchet MS" w:cs="Times New Roman"/>
                <w:sz w:val="20"/>
              </w:rPr>
              <w:t>[</w:t>
            </w:r>
            <w:r w:rsidRPr="00FC3CEF">
              <w:rPr>
                <w:rStyle w:val="popup"/>
                <w:rFonts w:ascii="Trebuchet MS" w:eastAsia="Times New Roman" w:hAnsi="Trebuchet MS" w:cs="Times New Roman"/>
                <w:sz w:val="20"/>
              </w:rPr>
              <w:t>Complex interactions in ecosystems maintain relatively consistent numbers and types of organisms</w:t>
            </w:r>
            <w:r>
              <w:rPr>
                <w:rFonts w:ascii="Trebuchet MS" w:eastAsia="Times New Roman" w:hAnsi="Trebuchet MS" w:cs="Times New Roman"/>
                <w:sz w:val="20"/>
              </w:rPr>
              <w:t xml:space="preserve"> when </w:t>
            </w:r>
            <w:r w:rsidRPr="00FC3CEF">
              <w:rPr>
                <w:rStyle w:val="popup"/>
                <w:rFonts w:ascii="Trebuchet MS" w:eastAsia="Times New Roman" w:hAnsi="Trebuchet MS" w:cs="Times New Roman"/>
                <w:sz w:val="20"/>
              </w:rPr>
              <w:t>in stable conditions]</w:t>
            </w:r>
          </w:p>
        </w:tc>
      </w:tr>
      <w:tr w:rsidR="00A526E8" w:rsidRPr="004A439E" w14:paraId="307A45DB" w14:textId="77777777" w:rsidTr="00320104">
        <w:tc>
          <w:tcPr>
            <w:tcW w:w="1692" w:type="dxa"/>
          </w:tcPr>
          <w:p w14:paraId="77584C52" w14:textId="77777777" w:rsidR="00A526E8" w:rsidRPr="003A6399" w:rsidRDefault="00A526E8" w:rsidP="00320104">
            <w:pPr>
              <w:jc w:val="center"/>
              <w:rPr>
                <w:rFonts w:ascii="Trebuchet MS" w:hAnsi="Trebuchet MS"/>
              </w:rPr>
            </w:pPr>
            <w:r>
              <w:rPr>
                <w:rFonts w:ascii="Trebuchet MS" w:hAnsi="Trebuchet MS"/>
              </w:rPr>
              <w:t>CEDS</w:t>
            </w:r>
          </w:p>
        </w:tc>
        <w:tc>
          <w:tcPr>
            <w:tcW w:w="1386" w:type="dxa"/>
          </w:tcPr>
          <w:p w14:paraId="1174D2E3" w14:textId="77777777" w:rsidR="00A526E8" w:rsidRPr="00C34807" w:rsidRDefault="00A526E8" w:rsidP="00320104">
            <w:pPr>
              <w:rPr>
                <w:rFonts w:ascii="Trebuchet MS" w:hAnsi="Trebuchet MS"/>
                <w:sz w:val="22"/>
              </w:rPr>
            </w:pPr>
            <w:hyperlink r:id="rId68" w:history="1">
              <w:r w:rsidRPr="003136EA">
                <w:rPr>
                  <w:rStyle w:val="Hyperlink"/>
                  <w:rFonts w:ascii="Trebuchet MS" w:hAnsi="Trebuchet MS" w:cs="Calibri"/>
                  <w:sz w:val="22"/>
                  <w:szCs w:val="14"/>
                </w:rPr>
                <w:t>HS-LS2-7</w:t>
              </w:r>
            </w:hyperlink>
          </w:p>
        </w:tc>
        <w:tc>
          <w:tcPr>
            <w:tcW w:w="10080" w:type="dxa"/>
          </w:tcPr>
          <w:p w14:paraId="49CB13EC" w14:textId="77777777" w:rsidR="00A526E8" w:rsidRDefault="00A526E8" w:rsidP="00320104">
            <w:pPr>
              <w:rPr>
                <w:rFonts w:ascii="Trebuchet MS" w:eastAsia="Times New Roman" w:hAnsi="Trebuchet MS" w:cs="Times New Roman"/>
              </w:rPr>
            </w:pPr>
            <w:r w:rsidRPr="00FC3CEF">
              <w:rPr>
                <w:rFonts w:ascii="Trebuchet MS" w:eastAsia="Times New Roman" w:hAnsi="Trebuchet MS" w:cs="Times New Roman"/>
              </w:rPr>
              <w:t xml:space="preserve">Ecosystems: Interactions, Energy, and Dynamics </w:t>
            </w:r>
          </w:p>
          <w:p w14:paraId="0EC82D30" w14:textId="77777777" w:rsidR="00A526E8" w:rsidRPr="003136EA" w:rsidRDefault="00A526E8" w:rsidP="00320104">
            <w:pPr>
              <w:jc w:val="right"/>
              <w:rPr>
                <w:rFonts w:ascii="Trebuchet MS" w:hAnsi="Trebuchet MS"/>
              </w:rPr>
            </w:pPr>
            <w:r w:rsidRPr="003136EA">
              <w:rPr>
                <w:rFonts w:ascii="Trebuchet MS" w:eastAsia="Times New Roman" w:hAnsi="Trebuchet MS" w:cs="Times New Roman"/>
                <w:sz w:val="20"/>
                <w:szCs w:val="20"/>
              </w:rPr>
              <w:t>[</w:t>
            </w:r>
            <w:r w:rsidRPr="003136EA">
              <w:rPr>
                <w:rStyle w:val="popup"/>
                <w:rFonts w:ascii="Trebuchet MS" w:eastAsia="Times New Roman" w:hAnsi="Trebuchet MS" w:cs="Times New Roman"/>
                <w:sz w:val="20"/>
                <w:szCs w:val="20"/>
              </w:rPr>
              <w:t>Reducing</w:t>
            </w:r>
            <w:r w:rsidRPr="003136EA">
              <w:rPr>
                <w:rStyle w:val="popup"/>
                <w:rFonts w:ascii="Trebuchet MS" w:eastAsia="Times New Roman" w:hAnsi="Trebuchet MS" w:cs="Times New Roman"/>
                <w:sz w:val="20"/>
              </w:rPr>
              <w:t xml:space="preserve"> the</w:t>
            </w:r>
            <w:r w:rsidRPr="003136EA">
              <w:rPr>
                <w:rFonts w:ascii="Trebuchet MS" w:eastAsia="Times New Roman" w:hAnsi="Trebuchet MS" w:cs="Times New Roman"/>
                <w:sz w:val="20"/>
              </w:rPr>
              <w:t xml:space="preserve"> </w:t>
            </w:r>
            <w:r w:rsidRPr="003136EA">
              <w:rPr>
                <w:rStyle w:val="popup"/>
                <w:rFonts w:ascii="Trebuchet MS" w:eastAsia="Times New Roman" w:hAnsi="Trebuchet MS" w:cs="Times New Roman"/>
                <w:sz w:val="20"/>
              </w:rPr>
              <w:t>impacts of human activities</w:t>
            </w:r>
            <w:r w:rsidRPr="003136EA">
              <w:rPr>
                <w:rFonts w:ascii="Trebuchet MS" w:eastAsia="Times New Roman" w:hAnsi="Trebuchet MS" w:cs="Times New Roman"/>
                <w:sz w:val="20"/>
              </w:rPr>
              <w:t xml:space="preserve"> </w:t>
            </w:r>
            <w:r w:rsidRPr="003136EA">
              <w:rPr>
                <w:rStyle w:val="popup"/>
                <w:rFonts w:ascii="Trebuchet MS" w:eastAsia="Times New Roman" w:hAnsi="Trebuchet MS" w:cs="Times New Roman"/>
                <w:sz w:val="20"/>
              </w:rPr>
              <w:t>on the environment and biodiversity]</w:t>
            </w:r>
          </w:p>
        </w:tc>
      </w:tr>
      <w:tr w:rsidR="00A526E8" w:rsidRPr="004A439E" w14:paraId="7D62D2B7" w14:textId="77777777" w:rsidTr="00320104">
        <w:tc>
          <w:tcPr>
            <w:tcW w:w="1692" w:type="dxa"/>
          </w:tcPr>
          <w:p w14:paraId="5DD6BDF8" w14:textId="77777777" w:rsidR="00A526E8" w:rsidRDefault="00A526E8" w:rsidP="00320104">
            <w:pPr>
              <w:jc w:val="center"/>
              <w:rPr>
                <w:rFonts w:ascii="Trebuchet MS" w:hAnsi="Trebuchet MS"/>
              </w:rPr>
            </w:pPr>
            <w:r>
              <w:rPr>
                <w:rFonts w:ascii="Trebuchet MS" w:hAnsi="Trebuchet MS"/>
              </w:rPr>
              <w:t>EAE</w:t>
            </w:r>
          </w:p>
        </w:tc>
        <w:tc>
          <w:tcPr>
            <w:tcW w:w="1386" w:type="dxa"/>
          </w:tcPr>
          <w:p w14:paraId="1242C404" w14:textId="77777777" w:rsidR="00A526E8" w:rsidRPr="00C34807" w:rsidRDefault="00A526E8" w:rsidP="00320104">
            <w:pPr>
              <w:rPr>
                <w:rFonts w:ascii="Trebuchet MS" w:hAnsi="Trebuchet MS"/>
                <w:sz w:val="22"/>
              </w:rPr>
            </w:pPr>
            <w:hyperlink r:id="rId69" w:history="1">
              <w:r w:rsidRPr="003136EA">
                <w:rPr>
                  <w:rStyle w:val="Hyperlink"/>
                  <w:rFonts w:ascii="Trebuchet MS" w:hAnsi="Trebuchet MS" w:cs="Calibri"/>
                  <w:sz w:val="22"/>
                  <w:szCs w:val="14"/>
                </w:rPr>
                <w:t>HS-LS2-8</w:t>
              </w:r>
            </w:hyperlink>
          </w:p>
        </w:tc>
        <w:tc>
          <w:tcPr>
            <w:tcW w:w="10080" w:type="dxa"/>
          </w:tcPr>
          <w:p w14:paraId="266676AA" w14:textId="77777777" w:rsidR="00A526E8" w:rsidRDefault="00A526E8" w:rsidP="00320104">
            <w:pPr>
              <w:rPr>
                <w:rFonts w:ascii="Trebuchet MS" w:eastAsia="Times New Roman" w:hAnsi="Trebuchet MS" w:cs="Times New Roman"/>
              </w:rPr>
            </w:pPr>
            <w:r w:rsidRPr="00FC3CEF">
              <w:rPr>
                <w:rFonts w:ascii="Trebuchet MS" w:eastAsia="Times New Roman" w:hAnsi="Trebuchet MS" w:cs="Times New Roman"/>
              </w:rPr>
              <w:t xml:space="preserve">Ecosystems: Interactions, Energy, and Dynamics </w:t>
            </w:r>
          </w:p>
          <w:p w14:paraId="43E32DDA" w14:textId="77777777" w:rsidR="00A526E8" w:rsidRPr="003136EA" w:rsidRDefault="00A526E8" w:rsidP="00320104">
            <w:pPr>
              <w:jc w:val="right"/>
              <w:rPr>
                <w:rFonts w:ascii="Trebuchet MS" w:eastAsia="Times New Roman" w:hAnsi="Trebuchet MS" w:cs="Times New Roman"/>
                <w:sz w:val="20"/>
                <w:szCs w:val="20"/>
              </w:rPr>
            </w:pPr>
            <w:r w:rsidRPr="003136EA">
              <w:rPr>
                <w:rFonts w:ascii="Trebuchet MS" w:eastAsia="Times New Roman" w:hAnsi="Trebuchet MS" w:cs="Times New Roman"/>
                <w:sz w:val="20"/>
                <w:szCs w:val="20"/>
              </w:rPr>
              <w:t>[</w:t>
            </w:r>
            <w:r w:rsidRPr="003136EA">
              <w:rPr>
                <w:rStyle w:val="popup"/>
                <w:rFonts w:ascii="Trebuchet MS" w:eastAsia="Times New Roman" w:hAnsi="Trebuchet MS" w:cs="Times New Roman"/>
                <w:sz w:val="20"/>
                <w:szCs w:val="20"/>
              </w:rPr>
              <w:t>The role of group behavior on individual and species’ chances to survive and reproduce.]</w:t>
            </w:r>
          </w:p>
        </w:tc>
      </w:tr>
      <w:tr w:rsidR="00A526E8" w:rsidRPr="004A439E" w14:paraId="68689437" w14:textId="77777777" w:rsidTr="00320104">
        <w:tc>
          <w:tcPr>
            <w:tcW w:w="1692" w:type="dxa"/>
          </w:tcPr>
          <w:p w14:paraId="533AC478" w14:textId="77777777" w:rsidR="00A526E8" w:rsidRDefault="00A526E8" w:rsidP="00320104">
            <w:pPr>
              <w:jc w:val="center"/>
              <w:rPr>
                <w:rFonts w:ascii="Trebuchet MS" w:hAnsi="Trebuchet MS"/>
              </w:rPr>
            </w:pPr>
            <w:r>
              <w:rPr>
                <w:rFonts w:ascii="Trebuchet MS" w:hAnsi="Trebuchet MS"/>
              </w:rPr>
              <w:t>UMCT</w:t>
            </w:r>
          </w:p>
        </w:tc>
        <w:tc>
          <w:tcPr>
            <w:tcW w:w="1386" w:type="dxa"/>
          </w:tcPr>
          <w:p w14:paraId="10901187" w14:textId="77777777" w:rsidR="00A526E8" w:rsidRPr="00C34807" w:rsidRDefault="00A526E8" w:rsidP="00320104">
            <w:pPr>
              <w:rPr>
                <w:rFonts w:ascii="Trebuchet MS" w:hAnsi="Trebuchet MS"/>
                <w:sz w:val="22"/>
              </w:rPr>
            </w:pPr>
            <w:hyperlink r:id="rId70" w:history="1">
              <w:r w:rsidRPr="003136EA">
                <w:rPr>
                  <w:rStyle w:val="Hyperlink"/>
                  <w:rFonts w:ascii="Trebuchet MS" w:hAnsi="Trebuchet MS" w:cs="Calibri"/>
                  <w:sz w:val="22"/>
                  <w:szCs w:val="14"/>
                </w:rPr>
                <w:t>HS-LS4-6</w:t>
              </w:r>
            </w:hyperlink>
          </w:p>
        </w:tc>
        <w:tc>
          <w:tcPr>
            <w:tcW w:w="10080" w:type="dxa"/>
          </w:tcPr>
          <w:p w14:paraId="01FD2B08" w14:textId="77777777" w:rsidR="00A526E8" w:rsidRPr="003136EA" w:rsidRDefault="00A526E8" w:rsidP="00320104">
            <w:pPr>
              <w:rPr>
                <w:rFonts w:ascii="Trebuchet MS" w:eastAsia="Times New Roman" w:hAnsi="Trebuchet MS" w:cs="Times New Roman"/>
              </w:rPr>
            </w:pPr>
            <w:r>
              <w:rPr>
                <w:rFonts w:eastAsia="Times New Roman" w:cs="Times New Roman"/>
              </w:rPr>
              <w:t> </w:t>
            </w:r>
            <w:r w:rsidRPr="003136EA">
              <w:rPr>
                <w:rFonts w:ascii="Trebuchet MS" w:eastAsia="Times New Roman" w:hAnsi="Trebuchet MS" w:cs="Times New Roman"/>
              </w:rPr>
              <w:t xml:space="preserve">Biological Evolution: Unity and Diversity </w:t>
            </w:r>
            <w:r w:rsidRPr="003136EA">
              <w:rPr>
                <w:rStyle w:val="popup"/>
                <w:rFonts w:ascii="Trebuchet MS" w:eastAsia="Times New Roman" w:hAnsi="Trebuchet MS" w:cs="Times New Roman"/>
                <w:sz w:val="20"/>
                <w:szCs w:val="20"/>
              </w:rPr>
              <w:t>[Mitigate adverse</w:t>
            </w:r>
            <w:r w:rsidRPr="003136EA">
              <w:rPr>
                <w:rFonts w:ascii="Trebuchet MS" w:eastAsia="Times New Roman" w:hAnsi="Trebuchet MS" w:cs="Times New Roman"/>
                <w:sz w:val="20"/>
                <w:szCs w:val="20"/>
              </w:rPr>
              <w:t xml:space="preserve"> </w:t>
            </w:r>
            <w:r w:rsidRPr="003136EA">
              <w:rPr>
                <w:rStyle w:val="popup"/>
                <w:rFonts w:ascii="Trebuchet MS" w:eastAsia="Times New Roman" w:hAnsi="Trebuchet MS" w:cs="Times New Roman"/>
                <w:sz w:val="20"/>
                <w:szCs w:val="20"/>
              </w:rPr>
              <w:t>impacts</w:t>
            </w:r>
            <w:r w:rsidRPr="003136EA">
              <w:rPr>
                <w:rFonts w:ascii="Trebuchet MS" w:eastAsia="Times New Roman" w:hAnsi="Trebuchet MS" w:cs="Times New Roman"/>
                <w:sz w:val="20"/>
                <w:szCs w:val="20"/>
              </w:rPr>
              <w:t xml:space="preserve"> </w:t>
            </w:r>
            <w:r w:rsidRPr="003136EA">
              <w:rPr>
                <w:rStyle w:val="popup"/>
                <w:rFonts w:ascii="Trebuchet MS" w:eastAsia="Times New Roman" w:hAnsi="Trebuchet MS" w:cs="Times New Roman"/>
                <w:sz w:val="20"/>
                <w:szCs w:val="20"/>
              </w:rPr>
              <w:t>of human activity on biodiversity]</w:t>
            </w:r>
          </w:p>
        </w:tc>
      </w:tr>
    </w:tbl>
    <w:p w14:paraId="0F0AF8AC" w14:textId="77777777" w:rsidR="00A526E8" w:rsidRDefault="00A526E8" w:rsidP="00A526E8">
      <w:pPr>
        <w:rPr>
          <w:rFonts w:ascii="Trebuchet MS" w:hAnsi="Trebuchet MS"/>
        </w:rPr>
      </w:pPr>
    </w:p>
    <w:p w14:paraId="32F29E2D" w14:textId="77777777" w:rsidR="00A526E8" w:rsidRDefault="00A526E8" w:rsidP="00A526E8">
      <w:pPr>
        <w:rPr>
          <w:rFonts w:ascii="Trebuchet MS" w:hAnsi="Trebuchet MS"/>
        </w:rPr>
      </w:pPr>
    </w:p>
    <w:tbl>
      <w:tblPr>
        <w:tblStyle w:val="TableGrid"/>
        <w:tblpPr w:leftFromText="180" w:rightFromText="180" w:vertAnchor="page" w:horzAnchor="page" w:tblpX="1549" w:tblpY="7741"/>
        <w:tblW w:w="13068" w:type="dxa"/>
        <w:tblLook w:val="04A0" w:firstRow="1" w:lastRow="0" w:firstColumn="1" w:lastColumn="0" w:noHBand="0" w:noVBand="1"/>
      </w:tblPr>
      <w:tblGrid>
        <w:gridCol w:w="1638"/>
        <w:gridCol w:w="1386"/>
        <w:gridCol w:w="10044"/>
      </w:tblGrid>
      <w:tr w:rsidR="00A526E8" w:rsidRPr="004A439E" w14:paraId="576B3133" w14:textId="77777777" w:rsidTr="00320104">
        <w:tc>
          <w:tcPr>
            <w:tcW w:w="13068" w:type="dxa"/>
            <w:gridSpan w:val="3"/>
          </w:tcPr>
          <w:p w14:paraId="20AAE6F6" w14:textId="77777777" w:rsidR="00A526E8" w:rsidRPr="00336FED" w:rsidRDefault="00A526E8" w:rsidP="00320104">
            <w:pPr>
              <w:pStyle w:val="Default"/>
              <w:rPr>
                <w:rFonts w:ascii="Trebuchet MS" w:hAnsi="Trebuchet MS" w:cs="Calibri"/>
              </w:rPr>
            </w:pPr>
            <w:hyperlink r:id="rId71" w:history="1">
              <w:r w:rsidRPr="00336FED">
                <w:rPr>
                  <w:rStyle w:val="Hyperlink"/>
                  <w:rFonts w:ascii="Trebuchet MS" w:hAnsi="Trebuchet MS" w:cs="Calibri"/>
                  <w:b/>
                </w:rPr>
                <w:t>HS.NSE</w:t>
              </w:r>
              <w:r w:rsidRPr="00336FED">
                <w:rPr>
                  <w:rStyle w:val="Hyperlink"/>
                  <w:rFonts w:ascii="Trebuchet MS" w:hAnsi="Trebuchet MS" w:cs="Calibri"/>
                </w:rPr>
                <w:t xml:space="preserve"> Natural Selection and Evolution</w:t>
              </w:r>
            </w:hyperlink>
          </w:p>
        </w:tc>
      </w:tr>
      <w:tr w:rsidR="00A526E8" w:rsidRPr="004A439E" w14:paraId="0EDC2B0E" w14:textId="77777777" w:rsidTr="00320104">
        <w:tc>
          <w:tcPr>
            <w:tcW w:w="1638" w:type="dxa"/>
          </w:tcPr>
          <w:p w14:paraId="464B5675" w14:textId="77777777" w:rsidR="00A526E8" w:rsidRPr="00336FED" w:rsidRDefault="00A526E8" w:rsidP="00320104">
            <w:pPr>
              <w:jc w:val="center"/>
              <w:rPr>
                <w:rFonts w:ascii="Trebuchet MS" w:hAnsi="Trebuchet MS"/>
              </w:rPr>
            </w:pPr>
            <w:r>
              <w:rPr>
                <w:rFonts w:ascii="Trebuchet MS" w:hAnsi="Trebuchet MS"/>
              </w:rPr>
              <w:t>OECI</w:t>
            </w:r>
          </w:p>
        </w:tc>
        <w:tc>
          <w:tcPr>
            <w:tcW w:w="1386" w:type="dxa"/>
          </w:tcPr>
          <w:p w14:paraId="534093AE" w14:textId="77777777" w:rsidR="00A526E8" w:rsidRPr="00336FED" w:rsidRDefault="00A526E8" w:rsidP="00320104">
            <w:pPr>
              <w:pStyle w:val="Default"/>
              <w:rPr>
                <w:rFonts w:ascii="Trebuchet MS" w:hAnsi="Trebuchet MS"/>
              </w:rPr>
            </w:pPr>
            <w:hyperlink r:id="rId72" w:history="1">
              <w:r w:rsidRPr="00336FED">
                <w:rPr>
                  <w:rStyle w:val="Hyperlink"/>
                  <w:rFonts w:ascii="Trebuchet MS" w:hAnsi="Trebuchet MS" w:cs="Calibri"/>
                </w:rPr>
                <w:t>HS-LS4-1</w:t>
              </w:r>
            </w:hyperlink>
          </w:p>
        </w:tc>
        <w:tc>
          <w:tcPr>
            <w:tcW w:w="10044" w:type="dxa"/>
          </w:tcPr>
          <w:p w14:paraId="6F6E577E" w14:textId="77777777" w:rsidR="00A526E8" w:rsidRDefault="00A526E8" w:rsidP="00320104">
            <w:pPr>
              <w:rPr>
                <w:rFonts w:ascii="Trebuchet MS" w:eastAsia="Times New Roman" w:hAnsi="Trebuchet MS" w:cs="Times New Roman"/>
              </w:rPr>
            </w:pPr>
            <w:r w:rsidRPr="00336FED">
              <w:rPr>
                <w:rFonts w:ascii="Trebuchet MS" w:eastAsia="Times New Roman" w:hAnsi="Trebuchet MS" w:cs="Times New Roman"/>
              </w:rPr>
              <w:t>Biological Evolution: Unity and Diversity</w:t>
            </w:r>
          </w:p>
          <w:p w14:paraId="771F8271" w14:textId="77777777" w:rsidR="00A526E8" w:rsidRPr="00336FED" w:rsidRDefault="00A526E8" w:rsidP="00320104">
            <w:pPr>
              <w:jc w:val="right"/>
              <w:rPr>
                <w:rFonts w:ascii="Trebuchet MS" w:hAnsi="Trebuchet MS"/>
              </w:rPr>
            </w:pPr>
            <w:r>
              <w:rPr>
                <w:rFonts w:ascii="Trebuchet MS" w:eastAsia="Times New Roman" w:hAnsi="Trebuchet MS" w:cs="Times New Roman"/>
              </w:rPr>
              <w:t xml:space="preserve"> </w:t>
            </w:r>
            <w:r w:rsidRPr="00336FED">
              <w:rPr>
                <w:rFonts w:ascii="Trebuchet MS" w:eastAsia="Times New Roman" w:hAnsi="Trebuchet MS" w:cs="Times New Roman"/>
                <w:sz w:val="20"/>
              </w:rPr>
              <w:t>[</w:t>
            </w:r>
            <w:r w:rsidRPr="00336FED">
              <w:rPr>
                <w:rStyle w:val="popup"/>
                <w:rFonts w:ascii="Trebuchet MS" w:eastAsia="Times New Roman" w:hAnsi="Trebuchet MS" w:cs="Times New Roman"/>
                <w:sz w:val="20"/>
              </w:rPr>
              <w:t>Common ancestry and biological evolution</w:t>
            </w:r>
            <w:r w:rsidRPr="00336FED">
              <w:rPr>
                <w:rFonts w:ascii="Trebuchet MS" w:eastAsia="Times New Roman" w:hAnsi="Trebuchet MS" w:cs="Times New Roman"/>
                <w:sz w:val="20"/>
              </w:rPr>
              <w:t xml:space="preserve"> </w:t>
            </w:r>
            <w:r w:rsidRPr="00336FED">
              <w:rPr>
                <w:rStyle w:val="popup"/>
                <w:rFonts w:ascii="Trebuchet MS" w:eastAsia="Times New Roman" w:hAnsi="Trebuchet MS" w:cs="Times New Roman"/>
                <w:sz w:val="20"/>
              </w:rPr>
              <w:t>are supported by multi</w:t>
            </w:r>
            <w:r>
              <w:rPr>
                <w:rStyle w:val="popup"/>
                <w:rFonts w:ascii="Trebuchet MS" w:eastAsia="Times New Roman" w:hAnsi="Trebuchet MS" w:cs="Times New Roman"/>
                <w:sz w:val="20"/>
              </w:rPr>
              <w:t>ple lines of empirical evidence</w:t>
            </w:r>
            <w:r w:rsidRPr="00336FED">
              <w:rPr>
                <w:rStyle w:val="popup"/>
                <w:rFonts w:ascii="Trebuchet MS" w:eastAsia="Times New Roman" w:hAnsi="Trebuchet MS" w:cs="Times New Roman"/>
                <w:sz w:val="20"/>
              </w:rPr>
              <w:t>]</w:t>
            </w:r>
          </w:p>
        </w:tc>
      </w:tr>
      <w:tr w:rsidR="00A526E8" w:rsidRPr="004A439E" w14:paraId="59ABA4E6" w14:textId="77777777" w:rsidTr="00320104">
        <w:tc>
          <w:tcPr>
            <w:tcW w:w="1638" w:type="dxa"/>
          </w:tcPr>
          <w:p w14:paraId="2F6C7142" w14:textId="77777777" w:rsidR="00A526E8" w:rsidRPr="00336FED" w:rsidRDefault="00A526E8" w:rsidP="00320104">
            <w:pPr>
              <w:jc w:val="center"/>
              <w:rPr>
                <w:rFonts w:ascii="Trebuchet MS" w:hAnsi="Trebuchet MS"/>
              </w:rPr>
            </w:pPr>
            <w:r>
              <w:rPr>
                <w:rFonts w:ascii="Trebuchet MS" w:hAnsi="Trebuchet MS"/>
              </w:rPr>
              <w:t>CEDS</w:t>
            </w:r>
          </w:p>
        </w:tc>
        <w:tc>
          <w:tcPr>
            <w:tcW w:w="1386" w:type="dxa"/>
          </w:tcPr>
          <w:p w14:paraId="6E41BB27" w14:textId="77777777" w:rsidR="00A526E8" w:rsidRPr="00336FED" w:rsidRDefault="00A526E8" w:rsidP="00320104">
            <w:pPr>
              <w:rPr>
                <w:rFonts w:ascii="Trebuchet MS" w:hAnsi="Trebuchet MS"/>
              </w:rPr>
            </w:pPr>
            <w:hyperlink r:id="rId73" w:history="1">
              <w:r w:rsidRPr="00247B63">
                <w:rPr>
                  <w:rStyle w:val="Hyperlink"/>
                  <w:rFonts w:ascii="Trebuchet MS" w:hAnsi="Trebuchet MS" w:cs="Calibri"/>
                </w:rPr>
                <w:t>HS-LS4-2</w:t>
              </w:r>
            </w:hyperlink>
          </w:p>
        </w:tc>
        <w:tc>
          <w:tcPr>
            <w:tcW w:w="10044" w:type="dxa"/>
          </w:tcPr>
          <w:p w14:paraId="6AB5C0A0" w14:textId="77777777" w:rsidR="00A526E8" w:rsidRPr="00336FED" w:rsidRDefault="00A526E8" w:rsidP="00320104">
            <w:pPr>
              <w:rPr>
                <w:rFonts w:ascii="Trebuchet MS" w:hAnsi="Trebuchet MS"/>
              </w:rPr>
            </w:pPr>
            <w:r w:rsidRPr="00336FED">
              <w:rPr>
                <w:rFonts w:ascii="Trebuchet MS" w:eastAsia="Times New Roman" w:hAnsi="Trebuchet MS" w:cs="Times New Roman"/>
              </w:rPr>
              <w:t xml:space="preserve">Biological Evolution: Unity and Diversity </w:t>
            </w:r>
            <w:r w:rsidRPr="00247B63">
              <w:rPr>
                <w:rFonts w:ascii="Trebuchet MS" w:eastAsia="Times New Roman" w:hAnsi="Trebuchet MS" w:cs="Times New Roman"/>
                <w:sz w:val="20"/>
              </w:rPr>
              <w:t>[</w:t>
            </w:r>
            <w:r w:rsidRPr="00247B63">
              <w:rPr>
                <w:rStyle w:val="popup"/>
                <w:rFonts w:ascii="Trebuchet MS" w:eastAsia="Times New Roman" w:hAnsi="Trebuchet MS" w:cs="Times New Roman"/>
                <w:sz w:val="20"/>
              </w:rPr>
              <w:t>Evolution</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primarily results from</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four factors]</w:t>
            </w:r>
          </w:p>
        </w:tc>
      </w:tr>
      <w:tr w:rsidR="00A526E8" w:rsidRPr="004A439E" w14:paraId="150C2546" w14:textId="77777777" w:rsidTr="00320104">
        <w:tc>
          <w:tcPr>
            <w:tcW w:w="1638" w:type="dxa"/>
          </w:tcPr>
          <w:p w14:paraId="28E1DF2D" w14:textId="77777777" w:rsidR="00A526E8" w:rsidRPr="00336FED" w:rsidRDefault="00A526E8" w:rsidP="00320104">
            <w:pPr>
              <w:jc w:val="center"/>
              <w:rPr>
                <w:rFonts w:ascii="Trebuchet MS" w:hAnsi="Trebuchet MS"/>
              </w:rPr>
            </w:pPr>
            <w:r>
              <w:rPr>
                <w:rFonts w:ascii="Trebuchet MS" w:hAnsi="Trebuchet MS"/>
              </w:rPr>
              <w:t>AID</w:t>
            </w:r>
          </w:p>
        </w:tc>
        <w:tc>
          <w:tcPr>
            <w:tcW w:w="1386" w:type="dxa"/>
          </w:tcPr>
          <w:p w14:paraId="7C3B9018" w14:textId="77777777" w:rsidR="00A526E8" w:rsidRPr="00336FED" w:rsidRDefault="00A526E8" w:rsidP="00320104">
            <w:pPr>
              <w:rPr>
                <w:rFonts w:ascii="Trebuchet MS" w:hAnsi="Trebuchet MS"/>
              </w:rPr>
            </w:pPr>
            <w:hyperlink r:id="rId74" w:history="1">
              <w:r w:rsidRPr="00247B63">
                <w:rPr>
                  <w:rStyle w:val="Hyperlink"/>
                  <w:rFonts w:ascii="Trebuchet MS" w:hAnsi="Trebuchet MS" w:cs="Calibri"/>
                </w:rPr>
                <w:t>HS-LS4-3</w:t>
              </w:r>
            </w:hyperlink>
          </w:p>
        </w:tc>
        <w:tc>
          <w:tcPr>
            <w:tcW w:w="10044" w:type="dxa"/>
          </w:tcPr>
          <w:p w14:paraId="1413E541" w14:textId="77777777" w:rsidR="00A526E8" w:rsidRDefault="00A526E8" w:rsidP="00320104">
            <w:pPr>
              <w:rPr>
                <w:rFonts w:ascii="Trebuchet MS" w:eastAsia="Times New Roman" w:hAnsi="Trebuchet MS" w:cs="Times New Roman"/>
              </w:rPr>
            </w:pPr>
            <w:r w:rsidRPr="00336FED">
              <w:rPr>
                <w:rFonts w:ascii="Trebuchet MS" w:eastAsia="Times New Roman" w:hAnsi="Trebuchet MS" w:cs="Times New Roman"/>
              </w:rPr>
              <w:t>Biological Evolution: Unity and Diversity</w:t>
            </w:r>
          </w:p>
          <w:p w14:paraId="5A4E9DE4" w14:textId="77777777" w:rsidR="00A526E8" w:rsidRPr="00336FED" w:rsidRDefault="00A526E8" w:rsidP="00320104">
            <w:pPr>
              <w:jc w:val="right"/>
              <w:rPr>
                <w:rFonts w:ascii="Trebuchet MS" w:hAnsi="Trebuchet MS"/>
              </w:rPr>
            </w:pPr>
            <w:r w:rsidRPr="00336FED">
              <w:rPr>
                <w:rFonts w:ascii="Trebuchet MS" w:eastAsia="Times New Roman" w:hAnsi="Trebuchet MS" w:cs="Times New Roman"/>
              </w:rPr>
              <w:t xml:space="preserve"> </w:t>
            </w:r>
            <w:r w:rsidRPr="00247B63">
              <w:rPr>
                <w:rFonts w:ascii="Trebuchet MS" w:eastAsia="Times New Roman" w:hAnsi="Trebuchet MS" w:cs="Times New Roman"/>
                <w:sz w:val="20"/>
              </w:rPr>
              <w:t>[</w:t>
            </w:r>
            <w:r w:rsidRPr="00247B63">
              <w:rPr>
                <w:rStyle w:val="popup"/>
                <w:rFonts w:ascii="Trebuchet MS" w:eastAsia="Times New Roman" w:hAnsi="Trebuchet MS" w:cs="Times New Roman"/>
                <w:sz w:val="20"/>
              </w:rPr>
              <w:t>Organisms with an advantageous heritable trait</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tend to</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increase in proportion]</w:t>
            </w:r>
          </w:p>
        </w:tc>
      </w:tr>
      <w:tr w:rsidR="00A526E8" w:rsidRPr="004A439E" w14:paraId="6374459C" w14:textId="77777777" w:rsidTr="00320104">
        <w:tc>
          <w:tcPr>
            <w:tcW w:w="1638" w:type="dxa"/>
          </w:tcPr>
          <w:p w14:paraId="0DFEA20F" w14:textId="77777777" w:rsidR="00A526E8" w:rsidRPr="00336FED" w:rsidRDefault="00A526E8" w:rsidP="00320104">
            <w:pPr>
              <w:jc w:val="center"/>
              <w:rPr>
                <w:rFonts w:ascii="Trebuchet MS" w:hAnsi="Trebuchet MS"/>
              </w:rPr>
            </w:pPr>
            <w:r>
              <w:rPr>
                <w:rFonts w:ascii="Trebuchet MS" w:hAnsi="Trebuchet MS"/>
              </w:rPr>
              <w:t>CEDS</w:t>
            </w:r>
          </w:p>
        </w:tc>
        <w:tc>
          <w:tcPr>
            <w:tcW w:w="1386" w:type="dxa"/>
          </w:tcPr>
          <w:p w14:paraId="7C9BD2B1" w14:textId="77777777" w:rsidR="00A526E8" w:rsidRPr="00336FED" w:rsidRDefault="00A526E8" w:rsidP="00320104">
            <w:pPr>
              <w:rPr>
                <w:rFonts w:ascii="Trebuchet MS" w:hAnsi="Trebuchet MS"/>
              </w:rPr>
            </w:pPr>
            <w:hyperlink r:id="rId75" w:history="1">
              <w:r w:rsidRPr="00247B63">
                <w:rPr>
                  <w:rStyle w:val="Hyperlink"/>
                  <w:rFonts w:ascii="Trebuchet MS" w:hAnsi="Trebuchet MS" w:cs="Calibri"/>
                </w:rPr>
                <w:t>HS-LS4-4</w:t>
              </w:r>
            </w:hyperlink>
          </w:p>
        </w:tc>
        <w:tc>
          <w:tcPr>
            <w:tcW w:w="10044" w:type="dxa"/>
          </w:tcPr>
          <w:p w14:paraId="00EEC7D1" w14:textId="77777777" w:rsidR="00A526E8" w:rsidRPr="00336FED" w:rsidRDefault="00A526E8" w:rsidP="00320104">
            <w:pPr>
              <w:rPr>
                <w:rFonts w:ascii="Trebuchet MS" w:hAnsi="Trebuchet MS"/>
              </w:rPr>
            </w:pPr>
            <w:r w:rsidRPr="00336FED">
              <w:rPr>
                <w:rFonts w:ascii="Trebuchet MS" w:eastAsia="Times New Roman" w:hAnsi="Trebuchet MS" w:cs="Times New Roman"/>
              </w:rPr>
              <w:t xml:space="preserve">Biological Evolution: Unity and Diversity </w:t>
            </w:r>
            <w:r w:rsidRPr="00247B63">
              <w:rPr>
                <w:rFonts w:ascii="Trebuchet MS" w:eastAsia="Times New Roman" w:hAnsi="Trebuchet MS" w:cs="Times New Roman"/>
                <w:sz w:val="20"/>
              </w:rPr>
              <w:t>[</w:t>
            </w:r>
            <w:r w:rsidRPr="00247B63">
              <w:rPr>
                <w:rStyle w:val="TableGrid"/>
                <w:rFonts w:ascii="Trebuchet MS" w:eastAsia="Times New Roman" w:hAnsi="Trebuchet MS" w:cs="Times New Roman"/>
                <w:sz w:val="20"/>
              </w:rPr>
              <w:t>N</w:t>
            </w:r>
            <w:r w:rsidRPr="00247B63">
              <w:rPr>
                <w:rStyle w:val="popup"/>
                <w:rFonts w:ascii="Trebuchet MS" w:eastAsia="Times New Roman" w:hAnsi="Trebuchet MS" w:cs="Times New Roman"/>
                <w:sz w:val="20"/>
              </w:rPr>
              <w:t>atural selection</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leads to</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adaptation of populations]</w:t>
            </w:r>
          </w:p>
        </w:tc>
      </w:tr>
      <w:tr w:rsidR="00A526E8" w:rsidRPr="004A439E" w14:paraId="43BB28A3" w14:textId="77777777" w:rsidTr="00320104">
        <w:tc>
          <w:tcPr>
            <w:tcW w:w="1638" w:type="dxa"/>
          </w:tcPr>
          <w:p w14:paraId="7E9F63B6" w14:textId="77777777" w:rsidR="00A526E8" w:rsidRPr="00336FED" w:rsidRDefault="00A526E8" w:rsidP="00320104">
            <w:pPr>
              <w:jc w:val="center"/>
              <w:rPr>
                <w:rFonts w:ascii="Trebuchet MS" w:hAnsi="Trebuchet MS"/>
              </w:rPr>
            </w:pPr>
            <w:r>
              <w:rPr>
                <w:rFonts w:ascii="Trebuchet MS" w:hAnsi="Trebuchet MS"/>
              </w:rPr>
              <w:t>EAE</w:t>
            </w:r>
          </w:p>
        </w:tc>
        <w:tc>
          <w:tcPr>
            <w:tcW w:w="1386" w:type="dxa"/>
          </w:tcPr>
          <w:p w14:paraId="43C133F4" w14:textId="77777777" w:rsidR="00A526E8" w:rsidRPr="00336FED" w:rsidRDefault="00A526E8" w:rsidP="00320104">
            <w:pPr>
              <w:rPr>
                <w:rFonts w:ascii="Trebuchet MS" w:hAnsi="Trebuchet MS"/>
              </w:rPr>
            </w:pPr>
            <w:hyperlink r:id="rId76" w:history="1">
              <w:r w:rsidRPr="00247B63">
                <w:rPr>
                  <w:rStyle w:val="Hyperlink"/>
                  <w:rFonts w:ascii="Trebuchet MS" w:hAnsi="Trebuchet MS" w:cs="Calibri"/>
                </w:rPr>
                <w:t>HS-LS4-5</w:t>
              </w:r>
            </w:hyperlink>
          </w:p>
        </w:tc>
        <w:tc>
          <w:tcPr>
            <w:tcW w:w="10044" w:type="dxa"/>
          </w:tcPr>
          <w:p w14:paraId="65F2F4C6" w14:textId="77777777" w:rsidR="00A526E8" w:rsidRDefault="00A526E8" w:rsidP="00320104">
            <w:pPr>
              <w:rPr>
                <w:rFonts w:ascii="Trebuchet MS" w:eastAsia="Times New Roman" w:hAnsi="Trebuchet MS" w:cs="Times New Roman"/>
              </w:rPr>
            </w:pPr>
            <w:r w:rsidRPr="00336FED">
              <w:rPr>
                <w:rFonts w:ascii="Trebuchet MS" w:eastAsia="Times New Roman" w:hAnsi="Trebuchet MS" w:cs="Times New Roman"/>
              </w:rPr>
              <w:t>Biological Evolution: Unity and Diversity</w:t>
            </w:r>
          </w:p>
          <w:p w14:paraId="34A547AB" w14:textId="77777777" w:rsidR="00A526E8" w:rsidRPr="00336FED" w:rsidRDefault="00A526E8" w:rsidP="00320104">
            <w:pPr>
              <w:ind w:left="720"/>
              <w:jc w:val="right"/>
              <w:rPr>
                <w:rFonts w:ascii="Trebuchet MS" w:hAnsi="Trebuchet MS"/>
              </w:rPr>
            </w:pPr>
            <w:r w:rsidRPr="00336FED">
              <w:rPr>
                <w:rFonts w:ascii="Trebuchet MS" w:eastAsia="Times New Roman" w:hAnsi="Trebuchet MS" w:cs="Times New Roman"/>
              </w:rPr>
              <w:t xml:space="preserve"> </w:t>
            </w:r>
            <w:r w:rsidRPr="00247B63">
              <w:rPr>
                <w:rFonts w:ascii="Trebuchet MS" w:eastAsia="Times New Roman" w:hAnsi="Trebuchet MS" w:cs="Times New Roman"/>
                <w:sz w:val="20"/>
              </w:rPr>
              <w:t>[</w:t>
            </w:r>
            <w:r w:rsidRPr="00247B63">
              <w:rPr>
                <w:rStyle w:val="popup"/>
                <w:rFonts w:ascii="Trebuchet MS" w:hAnsi="Trebuchet MS"/>
                <w:sz w:val="20"/>
              </w:rPr>
              <w:t xml:space="preserve">∆ </w:t>
            </w:r>
            <w:r w:rsidRPr="00247B63">
              <w:rPr>
                <w:rStyle w:val="popup"/>
                <w:rFonts w:ascii="Trebuchet MS" w:eastAsia="Times New Roman" w:hAnsi="Trebuchet MS" w:cs="Times New Roman"/>
                <w:sz w:val="20"/>
              </w:rPr>
              <w:t>in environmental conditions</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may result in:</w:t>
            </w:r>
            <w:r w:rsidRPr="00247B63">
              <w:rPr>
                <w:rFonts w:ascii="Trebuchet MS" w:eastAsia="Times New Roman" w:hAnsi="Trebuchet MS" w:cs="Times New Roman"/>
                <w:sz w:val="20"/>
              </w:rPr>
              <w:t xml:space="preserve"> </w:t>
            </w:r>
            <w:r w:rsidRPr="00247B63">
              <w:rPr>
                <w:rStyle w:val="popup"/>
                <w:rFonts w:ascii="Trebuchet MS" w:eastAsia="Times New Roman" w:hAnsi="Trebuchet MS" w:cs="Times New Roman"/>
                <w:sz w:val="20"/>
              </w:rPr>
              <w:t>(1) population ∆, (2) emergence (3) the extinction].</w:t>
            </w:r>
          </w:p>
        </w:tc>
      </w:tr>
    </w:tbl>
    <w:p w14:paraId="7E12D3EC" w14:textId="77777777" w:rsidR="00A526E8" w:rsidRDefault="00A526E8" w:rsidP="00A526E8">
      <w:pPr>
        <w:rPr>
          <w:rFonts w:ascii="Trebuchet MS" w:hAnsi="Trebuchet MS"/>
        </w:rPr>
      </w:pPr>
    </w:p>
    <w:p w14:paraId="3358F55A" w14:textId="77777777" w:rsidR="00A526E8" w:rsidRPr="00275652" w:rsidRDefault="00A526E8" w:rsidP="00A526E8">
      <w:pPr>
        <w:rPr>
          <w:rFonts w:ascii="Trebuchet MS" w:hAnsi="Trebuchet MS"/>
        </w:rPr>
      </w:pPr>
      <w:r w:rsidRPr="003B0C40">
        <w:rPr>
          <w:rFonts w:ascii="Trebuchet MS" w:hAnsi="Trebuchet MS"/>
          <w:b/>
        </w:rPr>
        <w:t>Earth and Space Science Component(s)</w:t>
      </w:r>
    </w:p>
    <w:p w14:paraId="76C957D5" w14:textId="77777777" w:rsidR="00A526E8" w:rsidRDefault="00A526E8" w:rsidP="00A526E8">
      <w:pPr>
        <w:pStyle w:val="Default"/>
        <w:rPr>
          <w:rFonts w:ascii="Calibri" w:hAnsi="Calibri" w:cs="Calibri"/>
          <w:b/>
          <w:sz w:val="16"/>
          <w:szCs w:val="16"/>
        </w:rPr>
      </w:pPr>
    </w:p>
    <w:tbl>
      <w:tblPr>
        <w:tblStyle w:val="TableGrid"/>
        <w:tblpPr w:leftFromText="180" w:rightFromText="180" w:vertAnchor="page" w:horzAnchor="page" w:tblpX="1549" w:tblpY="2341"/>
        <w:tblW w:w="13068" w:type="dxa"/>
        <w:tblLook w:val="04A0" w:firstRow="1" w:lastRow="0" w:firstColumn="1" w:lastColumn="0" w:noHBand="0" w:noVBand="1"/>
      </w:tblPr>
      <w:tblGrid>
        <w:gridCol w:w="1638"/>
        <w:gridCol w:w="1386"/>
        <w:gridCol w:w="10044"/>
      </w:tblGrid>
      <w:tr w:rsidR="00A526E8" w:rsidRPr="004A439E" w14:paraId="74DB1426" w14:textId="77777777" w:rsidTr="00320104">
        <w:tc>
          <w:tcPr>
            <w:tcW w:w="13068" w:type="dxa"/>
            <w:gridSpan w:val="3"/>
          </w:tcPr>
          <w:p w14:paraId="253B73ED" w14:textId="77777777" w:rsidR="00A526E8" w:rsidRPr="00247B63" w:rsidRDefault="00A526E8" w:rsidP="00320104">
            <w:pPr>
              <w:rPr>
                <w:rFonts w:ascii="Trebuchet MS" w:hAnsi="Trebuchet MS"/>
              </w:rPr>
            </w:pPr>
            <w:hyperlink r:id="rId77" w:history="1">
              <w:r w:rsidRPr="00247B63">
                <w:rPr>
                  <w:rStyle w:val="Hyperlink"/>
                  <w:rFonts w:ascii="Trebuchet MS" w:hAnsi="Trebuchet MS" w:cs="Calibri"/>
                  <w:b/>
                </w:rPr>
                <w:t xml:space="preserve">HS.HE </w:t>
              </w:r>
              <w:r w:rsidRPr="00247B63">
                <w:rPr>
                  <w:rStyle w:val="Hyperlink"/>
                  <w:rFonts w:ascii="Trebuchet MS" w:hAnsi="Trebuchet MS" w:cs="Calibri"/>
                </w:rPr>
                <w:t>History of Earth</w:t>
              </w:r>
            </w:hyperlink>
            <w:r w:rsidRPr="00247B63">
              <w:rPr>
                <w:rFonts w:ascii="Trebuchet MS" w:hAnsi="Trebuchet MS" w:cs="Calibri"/>
                <w:b/>
              </w:rPr>
              <w:t xml:space="preserve">  [</w:t>
            </w:r>
            <w:r>
              <w:rPr>
                <w:rFonts w:ascii="Trebuchet MS" w:eastAsia="Times New Roman" w:hAnsi="Trebuchet MS" w:cs="Times New Roman"/>
              </w:rPr>
              <w:t>HS-ESS1-1 Course 1 &amp; 2</w:t>
            </w:r>
            <w:r w:rsidRPr="00247B63">
              <w:rPr>
                <w:rFonts w:ascii="Trebuchet MS" w:eastAsia="Times New Roman" w:hAnsi="Trebuchet MS" w:cs="Times New Roman"/>
              </w:rPr>
              <w:t>]</w:t>
            </w:r>
          </w:p>
        </w:tc>
      </w:tr>
      <w:tr w:rsidR="00A526E8" w:rsidRPr="004A439E" w14:paraId="58EA67C3" w14:textId="77777777" w:rsidTr="00320104">
        <w:tc>
          <w:tcPr>
            <w:tcW w:w="1638" w:type="dxa"/>
          </w:tcPr>
          <w:p w14:paraId="13A0F9D5" w14:textId="77777777" w:rsidR="00A526E8" w:rsidRPr="00247B63" w:rsidRDefault="00A526E8" w:rsidP="00320104">
            <w:pPr>
              <w:jc w:val="center"/>
              <w:rPr>
                <w:rFonts w:ascii="Trebuchet MS" w:hAnsi="Trebuchet MS"/>
              </w:rPr>
            </w:pPr>
            <w:r>
              <w:rPr>
                <w:rFonts w:ascii="Trebuchet MS" w:hAnsi="Trebuchet MS"/>
              </w:rPr>
              <w:t>EAE</w:t>
            </w:r>
          </w:p>
        </w:tc>
        <w:tc>
          <w:tcPr>
            <w:tcW w:w="1386" w:type="dxa"/>
          </w:tcPr>
          <w:p w14:paraId="219D15F4" w14:textId="77777777" w:rsidR="00A526E8" w:rsidRPr="00247B63" w:rsidRDefault="00A526E8" w:rsidP="00320104">
            <w:pPr>
              <w:pStyle w:val="Default"/>
              <w:rPr>
                <w:rFonts w:ascii="Trebuchet MS" w:hAnsi="Trebuchet MS"/>
              </w:rPr>
            </w:pPr>
            <w:hyperlink r:id="rId78" w:history="1">
              <w:r w:rsidRPr="001F5894">
                <w:rPr>
                  <w:rStyle w:val="Hyperlink"/>
                  <w:rFonts w:ascii="Trebuchet MS" w:hAnsi="Trebuchet MS" w:cs="Calibri"/>
                  <w:szCs w:val="14"/>
                </w:rPr>
                <w:t>HS-ESS1-5</w:t>
              </w:r>
            </w:hyperlink>
          </w:p>
        </w:tc>
        <w:tc>
          <w:tcPr>
            <w:tcW w:w="10044" w:type="dxa"/>
          </w:tcPr>
          <w:p w14:paraId="2260069D" w14:textId="77777777" w:rsidR="00A526E8" w:rsidRPr="00247B63" w:rsidRDefault="00A526E8" w:rsidP="00320104">
            <w:pPr>
              <w:rPr>
                <w:rFonts w:ascii="Trebuchet MS" w:hAnsi="Trebuchet MS"/>
              </w:rPr>
            </w:pPr>
            <w:r w:rsidRPr="001F5894">
              <w:rPr>
                <w:rFonts w:ascii="Trebuchet MS" w:eastAsia="Times New Roman" w:hAnsi="Trebuchet MS" w:cs="Times New Roman"/>
              </w:rPr>
              <w:t xml:space="preserve">Earth's Place in the Universe </w:t>
            </w:r>
            <w:r w:rsidRPr="001F5894">
              <w:rPr>
                <w:rFonts w:ascii="Trebuchet MS" w:eastAsia="Times New Roman" w:hAnsi="Trebuchet MS" w:cs="Times New Roman"/>
                <w:sz w:val="20"/>
              </w:rPr>
              <w:t>[</w:t>
            </w:r>
            <w:r w:rsidRPr="001F5894">
              <w:rPr>
                <w:rStyle w:val="popup"/>
                <w:rFonts w:ascii="Trebuchet MS" w:eastAsia="Times New Roman" w:hAnsi="Trebuchet MS" w:cs="Times New Roman"/>
                <w:sz w:val="20"/>
              </w:rPr>
              <w:t>oceanic crust and the theory of plate tectonics, rock age]</w:t>
            </w:r>
          </w:p>
        </w:tc>
      </w:tr>
      <w:tr w:rsidR="00A526E8" w:rsidRPr="004A439E" w14:paraId="4B300CF5" w14:textId="77777777" w:rsidTr="00320104">
        <w:tc>
          <w:tcPr>
            <w:tcW w:w="1638" w:type="dxa"/>
          </w:tcPr>
          <w:p w14:paraId="339B7C8E" w14:textId="77777777" w:rsidR="00A526E8" w:rsidRPr="00247B63" w:rsidRDefault="00A526E8" w:rsidP="00320104">
            <w:pPr>
              <w:jc w:val="center"/>
              <w:rPr>
                <w:rFonts w:ascii="Trebuchet MS" w:hAnsi="Trebuchet MS"/>
              </w:rPr>
            </w:pPr>
            <w:r>
              <w:rPr>
                <w:rFonts w:ascii="Trebuchet MS" w:hAnsi="Trebuchet MS"/>
              </w:rPr>
              <w:t>CEDS</w:t>
            </w:r>
          </w:p>
        </w:tc>
        <w:tc>
          <w:tcPr>
            <w:tcW w:w="1386" w:type="dxa"/>
          </w:tcPr>
          <w:p w14:paraId="6F062FD2" w14:textId="77777777" w:rsidR="00A526E8" w:rsidRPr="00247B63" w:rsidRDefault="00A526E8" w:rsidP="00320104">
            <w:pPr>
              <w:rPr>
                <w:rFonts w:ascii="Trebuchet MS" w:hAnsi="Trebuchet MS"/>
              </w:rPr>
            </w:pPr>
            <w:hyperlink r:id="rId79" w:history="1">
              <w:r w:rsidRPr="00AB6A48">
                <w:rPr>
                  <w:rStyle w:val="Hyperlink"/>
                  <w:rFonts w:ascii="Trebuchet MS" w:hAnsi="Trebuchet MS" w:cs="Calibri"/>
                </w:rPr>
                <w:t>HS-ESS1-6</w:t>
              </w:r>
            </w:hyperlink>
          </w:p>
        </w:tc>
        <w:tc>
          <w:tcPr>
            <w:tcW w:w="10044" w:type="dxa"/>
          </w:tcPr>
          <w:p w14:paraId="5B657C21" w14:textId="77777777" w:rsidR="00A526E8" w:rsidRPr="00AB6A48" w:rsidRDefault="00A526E8" w:rsidP="00320104">
            <w:pPr>
              <w:rPr>
                <w:rFonts w:ascii="Trebuchet MS" w:eastAsia="Times New Roman" w:hAnsi="Trebuchet MS" w:cs="Times New Roman"/>
              </w:rPr>
            </w:pPr>
            <w:r w:rsidRPr="00AB6A48">
              <w:rPr>
                <w:rFonts w:ascii="Trebuchet MS" w:eastAsia="Times New Roman" w:hAnsi="Trebuchet MS" w:cs="Times New Roman"/>
              </w:rPr>
              <w:t xml:space="preserve">Earth's Place in the Universe </w:t>
            </w:r>
          </w:p>
          <w:p w14:paraId="5F57ED1B" w14:textId="77777777" w:rsidR="00A526E8" w:rsidRPr="00247B63" w:rsidRDefault="00A526E8" w:rsidP="00320104">
            <w:pPr>
              <w:jc w:val="right"/>
              <w:rPr>
                <w:rFonts w:ascii="Trebuchet MS" w:hAnsi="Trebuchet MS"/>
              </w:rPr>
            </w:pPr>
            <w:r w:rsidRPr="00AB6A48">
              <w:rPr>
                <w:rFonts w:ascii="Trebuchet MS" w:eastAsia="Times New Roman" w:hAnsi="Trebuchet MS" w:cs="Times New Roman"/>
                <w:sz w:val="20"/>
              </w:rPr>
              <w:t>[</w:t>
            </w:r>
            <w:r w:rsidRPr="00AB6A48">
              <w:rPr>
                <w:rStyle w:val="Header"/>
                <w:rFonts w:ascii="Trebuchet MS" w:eastAsia="Times New Roman" w:hAnsi="Trebuchet MS" w:cs="Times New Roman"/>
                <w:sz w:val="20"/>
              </w:rPr>
              <w:t>A</w:t>
            </w:r>
            <w:r w:rsidRPr="00AB6A48">
              <w:rPr>
                <w:rStyle w:val="popup"/>
                <w:rFonts w:ascii="Trebuchet MS" w:eastAsia="Times New Roman" w:hAnsi="Trebuchet MS" w:cs="Times New Roman"/>
                <w:sz w:val="20"/>
              </w:rPr>
              <w:t>ncient Earth materials, meteorites, and other planetary surfaces</w:t>
            </w:r>
            <w:r w:rsidRPr="00AB6A48">
              <w:rPr>
                <w:rFonts w:ascii="Trebuchet MS" w:eastAsia="Times New Roman" w:hAnsi="Trebuchet MS" w:cs="Times New Roman"/>
                <w:sz w:val="20"/>
              </w:rPr>
              <w:t xml:space="preserve"> used </w:t>
            </w:r>
            <w:r w:rsidRPr="00AB6A48">
              <w:rPr>
                <w:rStyle w:val="popup"/>
                <w:rFonts w:ascii="Trebuchet MS" w:eastAsia="Times New Roman" w:hAnsi="Trebuchet MS" w:cs="Times New Roman"/>
                <w:sz w:val="20"/>
              </w:rPr>
              <w:t>to construct an account of Earth’s formation</w:t>
            </w:r>
            <w:r w:rsidRPr="00AB6A48">
              <w:rPr>
                <w:rFonts w:ascii="Trebuchet MS" w:eastAsia="Times New Roman" w:hAnsi="Trebuchet MS" w:cs="Times New Roman"/>
                <w:sz w:val="20"/>
              </w:rPr>
              <w:t xml:space="preserve"> </w:t>
            </w:r>
            <w:r w:rsidRPr="00AB6A48">
              <w:rPr>
                <w:rStyle w:val="popup"/>
                <w:rFonts w:ascii="Trebuchet MS" w:eastAsia="Times New Roman" w:hAnsi="Trebuchet MS" w:cs="Times New Roman"/>
                <w:sz w:val="20"/>
              </w:rPr>
              <w:t>and early history]</w:t>
            </w:r>
          </w:p>
        </w:tc>
      </w:tr>
      <w:tr w:rsidR="00A526E8" w:rsidRPr="004A439E" w14:paraId="76EC87F6" w14:textId="77777777" w:rsidTr="00320104">
        <w:tc>
          <w:tcPr>
            <w:tcW w:w="1638" w:type="dxa"/>
          </w:tcPr>
          <w:p w14:paraId="0D6DFF47" w14:textId="77777777" w:rsidR="00A526E8" w:rsidRPr="00AB6A48" w:rsidRDefault="00A526E8" w:rsidP="00320104">
            <w:pPr>
              <w:jc w:val="center"/>
              <w:rPr>
                <w:rFonts w:ascii="Trebuchet MS" w:hAnsi="Trebuchet MS"/>
              </w:rPr>
            </w:pPr>
            <w:r w:rsidRPr="00AB6A48">
              <w:rPr>
                <w:rFonts w:ascii="Trebuchet MS" w:hAnsi="Trebuchet MS"/>
              </w:rPr>
              <w:t>DUM</w:t>
            </w:r>
          </w:p>
        </w:tc>
        <w:tc>
          <w:tcPr>
            <w:tcW w:w="1386" w:type="dxa"/>
          </w:tcPr>
          <w:p w14:paraId="4FE70C53" w14:textId="77777777" w:rsidR="00A526E8" w:rsidRPr="00AB6A48" w:rsidRDefault="00A526E8" w:rsidP="00320104">
            <w:pPr>
              <w:rPr>
                <w:rFonts w:ascii="Trebuchet MS" w:hAnsi="Trebuchet MS"/>
              </w:rPr>
            </w:pPr>
            <w:hyperlink r:id="rId80" w:history="1">
              <w:r w:rsidRPr="00AB6A48">
                <w:rPr>
                  <w:rStyle w:val="Hyperlink"/>
                  <w:rFonts w:ascii="Trebuchet MS" w:hAnsi="Trebuchet MS" w:cs="Calibri"/>
                </w:rPr>
                <w:t>HS-PS1-8</w:t>
              </w:r>
            </w:hyperlink>
          </w:p>
        </w:tc>
        <w:tc>
          <w:tcPr>
            <w:tcW w:w="10044" w:type="dxa"/>
          </w:tcPr>
          <w:p w14:paraId="6DD0BB91" w14:textId="77777777" w:rsidR="00A526E8" w:rsidRPr="00AB6A48" w:rsidRDefault="00A526E8" w:rsidP="00320104">
            <w:pPr>
              <w:rPr>
                <w:rFonts w:ascii="Trebuchet MS" w:hAnsi="Trebuchet MS"/>
              </w:rPr>
            </w:pPr>
            <w:r w:rsidRPr="00AB6A48">
              <w:rPr>
                <w:rFonts w:ascii="Trebuchet MS" w:hAnsi="Trebuchet MS"/>
              </w:rPr>
              <w:t xml:space="preserve">Matter and its Interactions </w:t>
            </w:r>
          </w:p>
          <w:p w14:paraId="7BB8ADB2" w14:textId="77777777" w:rsidR="00A526E8" w:rsidRPr="00AB6A48" w:rsidRDefault="00A526E8" w:rsidP="00320104">
            <w:pPr>
              <w:jc w:val="right"/>
              <w:rPr>
                <w:sz w:val="20"/>
              </w:rPr>
            </w:pPr>
            <w:r w:rsidRPr="00AB6A48">
              <w:rPr>
                <w:rFonts w:ascii="Trebuchet MS" w:hAnsi="Trebuchet MS"/>
                <w:sz w:val="20"/>
              </w:rPr>
              <w:t>[C</w:t>
            </w:r>
            <w:r w:rsidRPr="00AB6A48">
              <w:rPr>
                <w:rStyle w:val="popup"/>
                <w:rFonts w:ascii="Trebuchet MS" w:eastAsia="Times New Roman" w:hAnsi="Trebuchet MS" w:cs="Times New Roman"/>
                <w:sz w:val="20"/>
              </w:rPr>
              <w:t>omposition of the atom and the energy released</w:t>
            </w:r>
            <w:r w:rsidRPr="00AB6A48">
              <w:rPr>
                <w:rFonts w:ascii="Trebuchet MS" w:hAnsi="Trebuchet MS"/>
                <w:sz w:val="20"/>
              </w:rPr>
              <w:t xml:space="preserve"> </w:t>
            </w:r>
            <w:r w:rsidRPr="00AB6A48">
              <w:rPr>
                <w:rStyle w:val="popup"/>
                <w:rFonts w:ascii="Trebuchet MS" w:eastAsia="Times New Roman" w:hAnsi="Trebuchet MS" w:cs="Times New Roman"/>
                <w:sz w:val="20"/>
              </w:rPr>
              <w:t>during the processes of fission, fusion, and radioactive decay]</w:t>
            </w:r>
          </w:p>
        </w:tc>
      </w:tr>
    </w:tbl>
    <w:p w14:paraId="6B28E3C6" w14:textId="77777777" w:rsidR="00A526E8" w:rsidRDefault="00A526E8" w:rsidP="00A526E8">
      <w:pPr>
        <w:pStyle w:val="Default"/>
        <w:rPr>
          <w:rFonts w:asciiTheme="minorHAnsi" w:hAnsiTheme="minorHAnsi" w:cs="Calibri"/>
          <w:sz w:val="16"/>
          <w:szCs w:val="16"/>
        </w:rPr>
      </w:pPr>
    </w:p>
    <w:p w14:paraId="1AB70311" w14:textId="77777777" w:rsidR="00A526E8" w:rsidRDefault="00A526E8" w:rsidP="00A526E8">
      <w:pPr>
        <w:pStyle w:val="Default"/>
        <w:rPr>
          <w:rFonts w:asciiTheme="minorHAnsi" w:hAnsiTheme="minorHAnsi" w:cs="Calibri"/>
          <w:sz w:val="16"/>
          <w:szCs w:val="16"/>
        </w:rPr>
      </w:pPr>
    </w:p>
    <w:p w14:paraId="79FD5872" w14:textId="77777777" w:rsidR="00A526E8" w:rsidRDefault="00A526E8" w:rsidP="00A526E8">
      <w:pPr>
        <w:pStyle w:val="Default"/>
        <w:rPr>
          <w:rFonts w:asciiTheme="minorHAnsi" w:hAnsiTheme="minorHAnsi" w:cs="Calibri"/>
          <w:sz w:val="16"/>
          <w:szCs w:val="16"/>
        </w:rPr>
      </w:pPr>
    </w:p>
    <w:tbl>
      <w:tblPr>
        <w:tblStyle w:val="TableGrid"/>
        <w:tblpPr w:leftFromText="187" w:rightFromText="187" w:vertAnchor="text" w:horzAnchor="page" w:tblpX="1556" w:tblpY="-105"/>
        <w:tblOverlap w:val="never"/>
        <w:tblW w:w="13068" w:type="dxa"/>
        <w:tblCellMar>
          <w:left w:w="115" w:type="dxa"/>
          <w:right w:w="115" w:type="dxa"/>
        </w:tblCellMar>
        <w:tblLook w:val="04A0" w:firstRow="1" w:lastRow="0" w:firstColumn="1" w:lastColumn="0" w:noHBand="0" w:noVBand="1"/>
      </w:tblPr>
      <w:tblGrid>
        <w:gridCol w:w="1638"/>
        <w:gridCol w:w="1386"/>
        <w:gridCol w:w="10044"/>
      </w:tblGrid>
      <w:tr w:rsidR="00A526E8" w:rsidRPr="004A439E" w14:paraId="66E9CE85" w14:textId="77777777" w:rsidTr="00320104">
        <w:tc>
          <w:tcPr>
            <w:tcW w:w="13068" w:type="dxa"/>
            <w:gridSpan w:val="3"/>
          </w:tcPr>
          <w:p w14:paraId="0737133D" w14:textId="77777777" w:rsidR="00A526E8" w:rsidRPr="004A439E" w:rsidRDefault="00A526E8" w:rsidP="00320104">
            <w:pPr>
              <w:rPr>
                <w:rFonts w:ascii="Trebuchet MS" w:hAnsi="Trebuchet MS"/>
              </w:rPr>
            </w:pPr>
            <w:hyperlink r:id="rId81" w:history="1">
              <w:r w:rsidRPr="002763BD">
                <w:rPr>
                  <w:rStyle w:val="Hyperlink"/>
                  <w:rFonts w:ascii="Trebuchet MS" w:eastAsia="Times New Roman" w:hAnsi="Trebuchet MS" w:cs="Times New Roman"/>
                </w:rPr>
                <w:t>HS.ES Earth’s Systems</w:t>
              </w:r>
            </w:hyperlink>
            <w:r w:rsidRPr="002763BD">
              <w:rPr>
                <w:rFonts w:ascii="Trebuchet MS" w:eastAsia="Times New Roman" w:hAnsi="Trebuchet MS" w:cs="Times New Roman"/>
              </w:rPr>
              <w:t xml:space="preserve"> </w:t>
            </w:r>
            <w:r>
              <w:rPr>
                <w:rFonts w:ascii="Trebuchet MS" w:eastAsia="Times New Roman" w:hAnsi="Trebuchet MS" w:cs="Times New Roman"/>
              </w:rPr>
              <w:t xml:space="preserve"> [HS-ESS2-3</w:t>
            </w:r>
            <w:proofErr w:type="gramStart"/>
            <w:r>
              <w:rPr>
                <w:rFonts w:ascii="Trebuchet MS" w:eastAsia="Times New Roman" w:hAnsi="Trebuchet MS" w:cs="Times New Roman"/>
              </w:rPr>
              <w:t>,5</w:t>
            </w:r>
            <w:proofErr w:type="gramEnd"/>
            <w:r>
              <w:rPr>
                <w:rFonts w:ascii="Trebuchet MS" w:eastAsia="Times New Roman" w:hAnsi="Trebuchet MS" w:cs="Times New Roman"/>
              </w:rPr>
              <w:t>.</w:t>
            </w:r>
            <w:r w:rsidRPr="002763BD">
              <w:rPr>
                <w:rFonts w:ascii="Trebuchet MS" w:eastAsia="Times New Roman" w:hAnsi="Trebuchet MS" w:cs="Times New Roman"/>
              </w:rPr>
              <w:t xml:space="preserve"> </w:t>
            </w:r>
            <w:r w:rsidRPr="002763BD">
              <w:rPr>
                <w:rFonts w:ascii="Trebuchet MS" w:eastAsia="Times New Roman" w:hAnsi="Trebuchet MS" w:cs="Times New Roman"/>
              </w:rPr>
              <w:sym w:font="Wingdings" w:char="F0E0"/>
            </w:r>
            <w:r>
              <w:rPr>
                <w:rFonts w:ascii="Trebuchet MS" w:eastAsia="Times New Roman" w:hAnsi="Trebuchet MS" w:cs="Times New Roman"/>
              </w:rPr>
              <w:t xml:space="preserve"> Course 1 and HS-ESS2-2. </w:t>
            </w:r>
            <w:r w:rsidRPr="002D0894">
              <w:rPr>
                <w:rFonts w:ascii="Trebuchet MS" w:eastAsia="Times New Roman" w:hAnsi="Trebuchet MS" w:cs="Times New Roman"/>
              </w:rPr>
              <w:sym w:font="Wingdings" w:char="F0E0"/>
            </w:r>
            <w:r>
              <w:rPr>
                <w:rFonts w:ascii="Trebuchet MS" w:eastAsia="Times New Roman" w:hAnsi="Trebuchet MS" w:cs="Times New Roman"/>
              </w:rPr>
              <w:t xml:space="preserve"> Course</w:t>
            </w:r>
            <w:r w:rsidRPr="002763BD">
              <w:rPr>
                <w:rFonts w:ascii="Trebuchet MS" w:eastAsia="Times New Roman" w:hAnsi="Trebuchet MS" w:cs="Times New Roman"/>
              </w:rPr>
              <w:t xml:space="preserve"> </w:t>
            </w:r>
            <w:r>
              <w:rPr>
                <w:rFonts w:ascii="Trebuchet MS" w:eastAsia="Times New Roman" w:hAnsi="Trebuchet MS" w:cs="Times New Roman"/>
              </w:rPr>
              <w:t>2</w:t>
            </w:r>
            <w:r w:rsidRPr="002763BD">
              <w:rPr>
                <w:rFonts w:ascii="Trebuchet MS" w:eastAsia="Times New Roman" w:hAnsi="Trebuchet MS" w:cs="Times New Roman"/>
              </w:rPr>
              <w:t>]</w:t>
            </w:r>
          </w:p>
        </w:tc>
      </w:tr>
      <w:tr w:rsidR="00A526E8" w:rsidRPr="004A439E" w14:paraId="1BEEE100" w14:textId="77777777" w:rsidTr="00320104">
        <w:tc>
          <w:tcPr>
            <w:tcW w:w="1638" w:type="dxa"/>
          </w:tcPr>
          <w:p w14:paraId="32A4A979" w14:textId="77777777" w:rsidR="00A526E8" w:rsidRPr="002D0894" w:rsidRDefault="00A526E8" w:rsidP="00320104">
            <w:pPr>
              <w:jc w:val="center"/>
              <w:rPr>
                <w:rFonts w:ascii="Trebuchet MS" w:hAnsi="Trebuchet MS"/>
              </w:rPr>
            </w:pPr>
            <w:r>
              <w:rPr>
                <w:rFonts w:ascii="Trebuchet MS" w:hAnsi="Trebuchet MS"/>
              </w:rPr>
              <w:t>DUM</w:t>
            </w:r>
          </w:p>
        </w:tc>
        <w:tc>
          <w:tcPr>
            <w:tcW w:w="1386" w:type="dxa"/>
          </w:tcPr>
          <w:p w14:paraId="720642AC" w14:textId="77777777" w:rsidR="00A526E8" w:rsidRPr="002D0894" w:rsidRDefault="00A526E8" w:rsidP="00320104">
            <w:pPr>
              <w:rPr>
                <w:rFonts w:ascii="Trebuchet MS" w:hAnsi="Trebuchet MS"/>
              </w:rPr>
            </w:pPr>
            <w:hyperlink r:id="rId82" w:history="1">
              <w:r w:rsidRPr="00633E9E">
                <w:rPr>
                  <w:rStyle w:val="Hyperlink"/>
                  <w:rFonts w:ascii="Trebuchet MS" w:hAnsi="Trebuchet MS" w:cs="Calibri"/>
                </w:rPr>
                <w:t>HS-ESS2-6</w:t>
              </w:r>
            </w:hyperlink>
          </w:p>
        </w:tc>
        <w:tc>
          <w:tcPr>
            <w:tcW w:w="10044" w:type="dxa"/>
          </w:tcPr>
          <w:p w14:paraId="7538B7C4" w14:textId="77777777" w:rsidR="00A526E8" w:rsidRPr="002D0894" w:rsidRDefault="00A526E8" w:rsidP="00320104">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633E9E">
              <w:rPr>
                <w:rFonts w:ascii="Trebuchet MS" w:hAnsi="Trebuchet MS"/>
                <w:sz w:val="20"/>
                <w:szCs w:val="20"/>
              </w:rPr>
              <w:t>[</w:t>
            </w:r>
            <w:r w:rsidRPr="00633E9E">
              <w:rPr>
                <w:rFonts w:ascii="Trebuchet MS" w:eastAsia="Times New Roman" w:hAnsi="Trebuchet MS" w:cs="Times New Roman"/>
                <w:sz w:val="20"/>
                <w:szCs w:val="20"/>
              </w:rPr>
              <w:t>C</w:t>
            </w:r>
            <w:r w:rsidRPr="00633E9E">
              <w:rPr>
                <w:rStyle w:val="popup"/>
                <w:rFonts w:ascii="Trebuchet MS" w:eastAsia="Times New Roman" w:hAnsi="Trebuchet MS" w:cs="Times New Roman"/>
                <w:sz w:val="20"/>
                <w:szCs w:val="20"/>
              </w:rPr>
              <w:t>ycling of</w:t>
            </w:r>
            <w:r w:rsidRPr="00633E9E">
              <w:rPr>
                <w:rFonts w:ascii="Trebuchet MS" w:eastAsia="Times New Roman" w:hAnsi="Trebuchet MS" w:cs="Times New Roman"/>
                <w:sz w:val="20"/>
                <w:szCs w:val="20"/>
              </w:rPr>
              <w:t xml:space="preserve"> </w:t>
            </w:r>
            <w:r w:rsidRPr="00633E9E">
              <w:rPr>
                <w:rStyle w:val="popup"/>
                <w:rFonts w:ascii="Trebuchet MS" w:eastAsia="Times New Roman" w:hAnsi="Trebuchet MS" w:cs="Times New Roman"/>
                <w:sz w:val="20"/>
                <w:szCs w:val="20"/>
              </w:rPr>
              <w:t>carbon among the hydrosphere, atmosphere, geosphere, and biosphere.</w:t>
            </w:r>
            <w:r w:rsidRPr="00633E9E">
              <w:rPr>
                <w:rFonts w:ascii="Trebuchet MS" w:eastAsia="Times New Roman" w:hAnsi="Trebuchet MS" w:cs="Times New Roman"/>
                <w:sz w:val="20"/>
                <w:szCs w:val="20"/>
              </w:rPr>
              <w:t>]</w:t>
            </w:r>
          </w:p>
        </w:tc>
      </w:tr>
      <w:tr w:rsidR="00A526E8" w:rsidRPr="004A439E" w14:paraId="13CACE5B" w14:textId="77777777" w:rsidTr="00320104">
        <w:tc>
          <w:tcPr>
            <w:tcW w:w="1638" w:type="dxa"/>
          </w:tcPr>
          <w:p w14:paraId="363A8E26" w14:textId="77777777" w:rsidR="00A526E8" w:rsidRDefault="00A526E8" w:rsidP="00320104">
            <w:pPr>
              <w:jc w:val="center"/>
              <w:rPr>
                <w:rFonts w:ascii="Trebuchet MS" w:hAnsi="Trebuchet MS"/>
              </w:rPr>
            </w:pPr>
            <w:r>
              <w:rPr>
                <w:rFonts w:ascii="Trebuchet MS" w:hAnsi="Trebuchet MS"/>
              </w:rPr>
              <w:t>EAE</w:t>
            </w:r>
          </w:p>
        </w:tc>
        <w:tc>
          <w:tcPr>
            <w:tcW w:w="1386" w:type="dxa"/>
          </w:tcPr>
          <w:p w14:paraId="7F6C16C7" w14:textId="77777777" w:rsidR="00A526E8" w:rsidRPr="00591F69" w:rsidRDefault="00A526E8" w:rsidP="00320104">
            <w:pPr>
              <w:rPr>
                <w:rFonts w:ascii="Trebuchet MS" w:hAnsi="Trebuchet MS"/>
              </w:rPr>
            </w:pPr>
            <w:hyperlink r:id="rId83" w:history="1">
              <w:r w:rsidRPr="00591F69">
                <w:rPr>
                  <w:rStyle w:val="Hyperlink"/>
                  <w:rFonts w:ascii="Trebuchet MS" w:hAnsi="Trebuchet MS"/>
                </w:rPr>
                <w:t>HS-ESS2-7</w:t>
              </w:r>
            </w:hyperlink>
          </w:p>
        </w:tc>
        <w:tc>
          <w:tcPr>
            <w:tcW w:w="10044" w:type="dxa"/>
          </w:tcPr>
          <w:p w14:paraId="70B2BB5D" w14:textId="77777777" w:rsidR="00A526E8" w:rsidRPr="00591F69" w:rsidRDefault="00A526E8" w:rsidP="00320104">
            <w:pPr>
              <w:rPr>
                <w:rFonts w:ascii="Trebuchet MS" w:eastAsia="Times New Roman" w:hAnsi="Trebuchet MS" w:cs="Times New Roman"/>
              </w:rPr>
            </w:pPr>
            <w:r w:rsidRPr="00591F69">
              <w:rPr>
                <w:rFonts w:ascii="Trebuchet MS" w:eastAsia="Times New Roman" w:hAnsi="Trebuchet MS" w:cs="Times New Roman"/>
              </w:rPr>
              <w:t xml:space="preserve">Earth's Systems </w:t>
            </w:r>
            <w:r w:rsidRPr="00591F69">
              <w:rPr>
                <w:rFonts w:ascii="Trebuchet MS" w:eastAsia="Times New Roman" w:hAnsi="Trebuchet MS" w:cs="Times New Roman"/>
                <w:sz w:val="20"/>
              </w:rPr>
              <w:t>[</w:t>
            </w:r>
            <w:r w:rsidRPr="00591F69">
              <w:rPr>
                <w:rStyle w:val="Header"/>
                <w:rFonts w:ascii="Trebuchet MS" w:eastAsia="Times New Roman" w:hAnsi="Trebuchet MS" w:cs="Times New Roman"/>
                <w:sz w:val="20"/>
              </w:rPr>
              <w:t>S</w:t>
            </w:r>
            <w:r w:rsidRPr="00591F69">
              <w:rPr>
                <w:rStyle w:val="popup"/>
                <w:rFonts w:ascii="Trebuchet MS" w:eastAsia="Times New Roman" w:hAnsi="Trebuchet MS" w:cs="Times New Roman"/>
                <w:sz w:val="20"/>
              </w:rPr>
              <w:t>imultaneous coevolution</w:t>
            </w:r>
            <w:r w:rsidRPr="00591F69">
              <w:rPr>
                <w:rFonts w:ascii="Trebuchet MS" w:eastAsia="Times New Roman" w:hAnsi="Trebuchet MS" w:cs="Times New Roman"/>
                <w:sz w:val="20"/>
              </w:rPr>
              <w:t xml:space="preserve"> </w:t>
            </w:r>
            <w:r w:rsidRPr="00591F69">
              <w:rPr>
                <w:rStyle w:val="popup"/>
                <w:rFonts w:ascii="Trebuchet MS" w:eastAsia="Times New Roman" w:hAnsi="Trebuchet MS" w:cs="Times New Roman"/>
                <w:sz w:val="20"/>
              </w:rPr>
              <w:t>of Earth’s systems and life on Earth]</w:t>
            </w:r>
          </w:p>
        </w:tc>
      </w:tr>
    </w:tbl>
    <w:tbl>
      <w:tblPr>
        <w:tblStyle w:val="TableGrid"/>
        <w:tblpPr w:leftFromText="180" w:rightFromText="180" w:vertAnchor="page" w:horzAnchor="page" w:tblpX="1549" w:tblpY="6121"/>
        <w:tblW w:w="13068" w:type="dxa"/>
        <w:tblCellMar>
          <w:left w:w="115" w:type="dxa"/>
          <w:right w:w="115" w:type="dxa"/>
        </w:tblCellMar>
        <w:tblLook w:val="04A0" w:firstRow="1" w:lastRow="0" w:firstColumn="1" w:lastColumn="0" w:noHBand="0" w:noVBand="1"/>
      </w:tblPr>
      <w:tblGrid>
        <w:gridCol w:w="1638"/>
        <w:gridCol w:w="1386"/>
        <w:gridCol w:w="10044"/>
      </w:tblGrid>
      <w:tr w:rsidR="00A526E8" w:rsidRPr="004A439E" w14:paraId="557476A9" w14:textId="77777777" w:rsidTr="00320104">
        <w:tc>
          <w:tcPr>
            <w:tcW w:w="13068" w:type="dxa"/>
            <w:gridSpan w:val="3"/>
          </w:tcPr>
          <w:p w14:paraId="665B3E5E" w14:textId="77777777" w:rsidR="00A526E8" w:rsidRPr="004A439E" w:rsidRDefault="00A526E8" w:rsidP="00320104">
            <w:pPr>
              <w:rPr>
                <w:rFonts w:ascii="Trebuchet MS" w:hAnsi="Trebuchet MS"/>
              </w:rPr>
            </w:pPr>
            <w:hyperlink r:id="rId84" w:history="1">
              <w:r w:rsidRPr="00C17D5C">
                <w:rPr>
                  <w:rStyle w:val="Hyperlink"/>
                  <w:rFonts w:ascii="Trebuchet MS" w:hAnsi="Trebuchet MS" w:cs="Calibri"/>
                  <w:b/>
                  <w:szCs w:val="16"/>
                </w:rPr>
                <w:t>HS.WC</w:t>
              </w:r>
              <w:r w:rsidRPr="00C17D5C">
                <w:rPr>
                  <w:rStyle w:val="Hyperlink"/>
                  <w:rFonts w:ascii="Trebuchet MS" w:hAnsi="Trebuchet MS" w:cs="Calibri"/>
                  <w:szCs w:val="16"/>
                </w:rPr>
                <w:t xml:space="preserve"> Weather and Climate</w:t>
              </w:r>
            </w:hyperlink>
            <w:r>
              <w:rPr>
                <w:rFonts w:ascii="Trebuchet MS" w:hAnsi="Trebuchet MS" w:cs="Calibri"/>
                <w:b/>
                <w:szCs w:val="16"/>
              </w:rPr>
              <w:t xml:space="preserve"> </w:t>
            </w:r>
          </w:p>
        </w:tc>
      </w:tr>
      <w:tr w:rsidR="00A526E8" w:rsidRPr="004A439E" w14:paraId="71AEBF4F" w14:textId="77777777" w:rsidTr="00320104">
        <w:tc>
          <w:tcPr>
            <w:tcW w:w="1638" w:type="dxa"/>
          </w:tcPr>
          <w:p w14:paraId="6FF91B6A" w14:textId="77777777" w:rsidR="00A526E8" w:rsidRPr="004A439E" w:rsidRDefault="00A526E8" w:rsidP="00320104">
            <w:pPr>
              <w:jc w:val="center"/>
              <w:rPr>
                <w:rFonts w:ascii="Trebuchet MS" w:hAnsi="Trebuchet MS"/>
              </w:rPr>
            </w:pPr>
            <w:r>
              <w:rPr>
                <w:rFonts w:ascii="Trebuchet MS" w:hAnsi="Trebuchet MS"/>
              </w:rPr>
              <w:t>DUM</w:t>
            </w:r>
          </w:p>
        </w:tc>
        <w:tc>
          <w:tcPr>
            <w:tcW w:w="1386" w:type="dxa"/>
          </w:tcPr>
          <w:p w14:paraId="429DB289" w14:textId="77777777" w:rsidR="00A526E8" w:rsidRPr="004A439E" w:rsidRDefault="00A526E8" w:rsidP="00320104">
            <w:pPr>
              <w:pStyle w:val="Default"/>
              <w:rPr>
                <w:rFonts w:ascii="Trebuchet MS" w:hAnsi="Trebuchet MS"/>
              </w:rPr>
            </w:pPr>
            <w:hyperlink r:id="rId85" w:history="1">
              <w:r w:rsidRPr="00E75F00">
                <w:rPr>
                  <w:rStyle w:val="Hyperlink"/>
                  <w:rFonts w:ascii="Trebuchet MS" w:hAnsi="Trebuchet MS" w:cs="Calibri"/>
                </w:rPr>
                <w:t>HS-ESS2-4</w:t>
              </w:r>
            </w:hyperlink>
          </w:p>
        </w:tc>
        <w:tc>
          <w:tcPr>
            <w:tcW w:w="10044" w:type="dxa"/>
          </w:tcPr>
          <w:p w14:paraId="36D70384" w14:textId="77777777" w:rsidR="00A526E8" w:rsidRPr="004A439E" w:rsidRDefault="00A526E8" w:rsidP="00320104">
            <w:pPr>
              <w:rPr>
                <w:rFonts w:ascii="Trebuchet MS" w:hAnsi="Trebuchet MS"/>
              </w:rPr>
            </w:pPr>
            <w:r w:rsidRPr="00076665">
              <w:rPr>
                <w:rFonts w:ascii="Trebuchet MS" w:eastAsia="Times New Roman" w:hAnsi="Trebuchet MS" w:cs="Times New Roman"/>
              </w:rPr>
              <w:t xml:space="preserve">Earth's Systems </w:t>
            </w:r>
            <w:r w:rsidRPr="00076665">
              <w:rPr>
                <w:rFonts w:ascii="Trebuchet MS" w:eastAsia="Times New Roman" w:hAnsi="Trebuchet MS" w:cs="Times New Roman"/>
                <w:sz w:val="22"/>
              </w:rPr>
              <w:t>[Fl</w:t>
            </w:r>
            <w:r w:rsidRPr="00076665">
              <w:rPr>
                <w:rStyle w:val="popup"/>
                <w:rFonts w:ascii="Trebuchet MS" w:eastAsia="Times New Roman" w:hAnsi="Trebuchet MS" w:cs="Times New Roman"/>
                <w:sz w:val="22"/>
              </w:rPr>
              <w:t>ow of energy into and out of Earth’s systems</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result in</w:t>
            </w:r>
            <w:r w:rsidRPr="00076665">
              <w:rPr>
                <w:rFonts w:ascii="Trebuchet MS" w:eastAsia="Times New Roman" w:hAnsi="Trebuchet MS" w:cs="Times New Roman"/>
                <w:sz w:val="22"/>
              </w:rPr>
              <w:t xml:space="preserve"> </w:t>
            </w:r>
            <w:r w:rsidRPr="00076665">
              <w:rPr>
                <w:rStyle w:val="popup"/>
                <w:rFonts w:ascii="Trebuchet MS" w:eastAsia="Times New Roman" w:hAnsi="Trebuchet MS" w:cs="Times New Roman"/>
                <w:sz w:val="22"/>
              </w:rPr>
              <w:t>changes in climate.]</w:t>
            </w:r>
          </w:p>
        </w:tc>
      </w:tr>
      <w:tr w:rsidR="00A526E8" w:rsidRPr="004A439E" w14:paraId="2ED92A01" w14:textId="77777777" w:rsidTr="00320104">
        <w:tc>
          <w:tcPr>
            <w:tcW w:w="1638" w:type="dxa"/>
          </w:tcPr>
          <w:p w14:paraId="57EE2A2A" w14:textId="77777777" w:rsidR="00A526E8" w:rsidRPr="00591F69" w:rsidRDefault="00A526E8" w:rsidP="00320104">
            <w:pPr>
              <w:jc w:val="center"/>
              <w:rPr>
                <w:rFonts w:ascii="Trebuchet MS" w:hAnsi="Trebuchet MS"/>
              </w:rPr>
            </w:pPr>
            <w:r>
              <w:rPr>
                <w:rFonts w:ascii="Trebuchet MS" w:hAnsi="Trebuchet MS"/>
              </w:rPr>
              <w:t>AID</w:t>
            </w:r>
          </w:p>
        </w:tc>
        <w:tc>
          <w:tcPr>
            <w:tcW w:w="1386" w:type="dxa"/>
          </w:tcPr>
          <w:p w14:paraId="66D47FD2" w14:textId="77777777" w:rsidR="00A526E8" w:rsidRPr="00591F69" w:rsidRDefault="00A526E8" w:rsidP="00320104">
            <w:pPr>
              <w:pStyle w:val="Default"/>
              <w:rPr>
                <w:rFonts w:ascii="Trebuchet MS" w:hAnsi="Trebuchet MS"/>
              </w:rPr>
            </w:pPr>
            <w:hyperlink r:id="rId86" w:history="1">
              <w:r w:rsidRPr="00591F69">
                <w:rPr>
                  <w:rStyle w:val="Hyperlink"/>
                  <w:rFonts w:ascii="Trebuchet MS" w:hAnsi="Trebuchet MS"/>
                </w:rPr>
                <w:t>HS-ESS3-5</w:t>
              </w:r>
            </w:hyperlink>
          </w:p>
        </w:tc>
        <w:tc>
          <w:tcPr>
            <w:tcW w:w="10044" w:type="dxa"/>
          </w:tcPr>
          <w:p w14:paraId="01389115" w14:textId="77777777" w:rsidR="00A526E8" w:rsidRDefault="00A526E8" w:rsidP="00320104">
            <w:pPr>
              <w:rPr>
                <w:rFonts w:ascii="Trebuchet MS" w:eastAsia="Times New Roman" w:hAnsi="Trebuchet MS" w:cs="Times New Roman"/>
              </w:rPr>
            </w:pPr>
            <w:r w:rsidRPr="00591F69">
              <w:rPr>
                <w:rFonts w:ascii="Trebuchet MS" w:eastAsia="Times New Roman" w:hAnsi="Trebuchet MS" w:cs="Times New Roman"/>
              </w:rPr>
              <w:t> Earth and Human Activity</w:t>
            </w:r>
          </w:p>
          <w:p w14:paraId="7222746B" w14:textId="77777777" w:rsidR="00A526E8" w:rsidRPr="00591F69" w:rsidRDefault="00A526E8" w:rsidP="00320104">
            <w:pPr>
              <w:jc w:val="right"/>
              <w:rPr>
                <w:rFonts w:ascii="Trebuchet MS" w:eastAsia="Times New Roman" w:hAnsi="Trebuchet MS" w:cs="Times New Roman"/>
              </w:rPr>
            </w:pPr>
            <w:r w:rsidRPr="00591F69">
              <w:rPr>
                <w:rFonts w:ascii="Trebuchet MS" w:eastAsia="Times New Roman" w:hAnsi="Trebuchet MS" w:cs="Times New Roman"/>
              </w:rPr>
              <w:t xml:space="preserve">  </w:t>
            </w:r>
            <w:r w:rsidRPr="00591F69">
              <w:rPr>
                <w:rFonts w:ascii="Trebuchet MS" w:eastAsia="Times New Roman" w:hAnsi="Trebuchet MS" w:cs="Times New Roman"/>
                <w:sz w:val="20"/>
              </w:rPr>
              <w:t>[</w:t>
            </w:r>
            <w:r w:rsidRPr="00591F69">
              <w:rPr>
                <w:rStyle w:val="Header"/>
                <w:rFonts w:ascii="Trebuchet MS" w:eastAsia="Times New Roman" w:hAnsi="Trebuchet MS" w:cs="Times New Roman"/>
                <w:sz w:val="20"/>
              </w:rPr>
              <w:t>C</w:t>
            </w:r>
            <w:r w:rsidRPr="00591F69">
              <w:rPr>
                <w:rStyle w:val="popup"/>
                <w:rFonts w:ascii="Trebuchet MS" w:eastAsia="Times New Roman" w:hAnsi="Trebuchet MS" w:cs="Times New Roman"/>
                <w:sz w:val="20"/>
              </w:rPr>
              <w:t>urrent rate of</w:t>
            </w:r>
            <w:r w:rsidRPr="00591F69">
              <w:rPr>
                <w:rFonts w:ascii="Trebuchet MS" w:eastAsia="Times New Roman" w:hAnsi="Trebuchet MS" w:cs="Times New Roman"/>
                <w:sz w:val="20"/>
              </w:rPr>
              <w:t xml:space="preserve"> </w:t>
            </w:r>
            <w:r w:rsidRPr="00591F69">
              <w:rPr>
                <w:rStyle w:val="popup"/>
                <w:rFonts w:ascii="Trebuchet MS" w:eastAsia="Times New Roman" w:hAnsi="Trebuchet MS" w:cs="Times New Roman"/>
                <w:sz w:val="20"/>
              </w:rPr>
              <w:t>global or regional climate change and associated future impacts to Earth systems]</w:t>
            </w:r>
          </w:p>
        </w:tc>
      </w:tr>
    </w:tbl>
    <w:p w14:paraId="5C2D346A" w14:textId="77777777" w:rsidR="00A526E8" w:rsidRDefault="00A526E8" w:rsidP="00A526E8">
      <w:pPr>
        <w:pStyle w:val="Default"/>
        <w:rPr>
          <w:rFonts w:asciiTheme="minorHAnsi" w:hAnsiTheme="minorHAnsi" w:cs="Calibri"/>
          <w:sz w:val="16"/>
          <w:szCs w:val="16"/>
        </w:rPr>
      </w:pPr>
    </w:p>
    <w:tbl>
      <w:tblPr>
        <w:tblStyle w:val="TableGrid"/>
        <w:tblpPr w:leftFromText="180" w:rightFromText="180" w:vertAnchor="page" w:horzAnchor="page" w:tblpX="1549" w:tblpY="7561"/>
        <w:tblW w:w="13068" w:type="dxa"/>
        <w:tblLook w:val="04A0" w:firstRow="1" w:lastRow="0" w:firstColumn="1" w:lastColumn="0" w:noHBand="0" w:noVBand="1"/>
      </w:tblPr>
      <w:tblGrid>
        <w:gridCol w:w="1638"/>
        <w:gridCol w:w="1386"/>
        <w:gridCol w:w="10044"/>
      </w:tblGrid>
      <w:tr w:rsidR="00A526E8" w:rsidRPr="004A439E" w14:paraId="456DCFD2" w14:textId="77777777" w:rsidTr="00320104">
        <w:tc>
          <w:tcPr>
            <w:tcW w:w="13068" w:type="dxa"/>
            <w:gridSpan w:val="3"/>
          </w:tcPr>
          <w:p w14:paraId="4D40AE5C" w14:textId="77777777" w:rsidR="00A526E8" w:rsidRPr="00C17D5C" w:rsidRDefault="00A526E8" w:rsidP="00320104">
            <w:pPr>
              <w:pStyle w:val="Default"/>
              <w:rPr>
                <w:rFonts w:ascii="Trebuchet MS" w:hAnsi="Trebuchet MS"/>
              </w:rPr>
            </w:pPr>
            <w:hyperlink r:id="rId87" w:history="1">
              <w:r w:rsidRPr="00C17D5C">
                <w:rPr>
                  <w:rStyle w:val="Hyperlink"/>
                  <w:rFonts w:ascii="Trebuchet MS" w:hAnsi="Trebuchet MS" w:cs="Calibri"/>
                  <w:b/>
                </w:rPr>
                <w:t>HS.HS</w:t>
              </w:r>
              <w:r w:rsidRPr="00C17D5C">
                <w:rPr>
                  <w:rStyle w:val="Hyperlink"/>
                  <w:rFonts w:ascii="Trebuchet MS" w:hAnsi="Trebuchet MS" w:cs="Calibri"/>
                </w:rPr>
                <w:t xml:space="preserve"> Human Sustainability</w:t>
              </w:r>
            </w:hyperlink>
            <w:r>
              <w:rPr>
                <w:rFonts w:ascii="Trebuchet MS" w:hAnsi="Trebuchet MS" w:cs="Calibri"/>
                <w:b/>
              </w:rPr>
              <w:t xml:space="preserve"> </w:t>
            </w:r>
            <w:proofErr w:type="gramStart"/>
            <w:r>
              <w:rPr>
                <w:rFonts w:ascii="Trebuchet MS" w:hAnsi="Trebuchet MS" w:cs="Calibri"/>
                <w:b/>
              </w:rPr>
              <w:t>[</w:t>
            </w:r>
            <w:r>
              <w:rPr>
                <w:rFonts w:eastAsia="Times New Roman" w:cs="Times New Roman"/>
              </w:rPr>
              <w:t xml:space="preserve"> HS</w:t>
            </w:r>
            <w:proofErr w:type="gramEnd"/>
            <w:r>
              <w:rPr>
                <w:rFonts w:eastAsia="Times New Roman" w:cs="Times New Roman"/>
              </w:rPr>
              <w:t xml:space="preserve">-ESS3-2 </w:t>
            </w:r>
            <w:r w:rsidRPr="00C17D5C">
              <w:rPr>
                <w:rFonts w:eastAsia="Times New Roman" w:cs="Times New Roman"/>
              </w:rPr>
              <w:sym w:font="Wingdings" w:char="F0E0"/>
            </w:r>
            <w:r>
              <w:rPr>
                <w:rFonts w:eastAsia="Times New Roman" w:cs="Times New Roman"/>
              </w:rPr>
              <w:t xml:space="preserve"> Course 1]</w:t>
            </w:r>
          </w:p>
        </w:tc>
      </w:tr>
      <w:tr w:rsidR="00A526E8" w:rsidRPr="004A439E" w14:paraId="5022A2E7" w14:textId="77777777" w:rsidTr="00320104">
        <w:tc>
          <w:tcPr>
            <w:tcW w:w="1638" w:type="dxa"/>
          </w:tcPr>
          <w:p w14:paraId="20CA814F" w14:textId="77777777" w:rsidR="00A526E8" w:rsidRPr="00C17D5C" w:rsidRDefault="00A526E8" w:rsidP="00320104">
            <w:pPr>
              <w:jc w:val="center"/>
              <w:rPr>
                <w:rFonts w:ascii="Trebuchet MS" w:hAnsi="Trebuchet MS"/>
              </w:rPr>
            </w:pPr>
            <w:r>
              <w:rPr>
                <w:rFonts w:ascii="Trebuchet MS" w:hAnsi="Trebuchet MS"/>
              </w:rPr>
              <w:t>CEDS</w:t>
            </w:r>
          </w:p>
        </w:tc>
        <w:tc>
          <w:tcPr>
            <w:tcW w:w="1386" w:type="dxa"/>
          </w:tcPr>
          <w:p w14:paraId="13CF7B42" w14:textId="77777777" w:rsidR="00A526E8" w:rsidRPr="00C17D5C" w:rsidRDefault="00A526E8" w:rsidP="00320104">
            <w:pPr>
              <w:rPr>
                <w:rFonts w:ascii="Trebuchet MS" w:hAnsi="Trebuchet MS"/>
              </w:rPr>
            </w:pPr>
            <w:hyperlink r:id="rId88" w:history="1">
              <w:r>
                <w:rPr>
                  <w:rStyle w:val="Hyperlink"/>
                  <w:rFonts w:ascii="Trebuchet MS" w:hAnsi="Trebuchet MS"/>
                </w:rPr>
                <w:t>HS-ESS3-1</w:t>
              </w:r>
            </w:hyperlink>
          </w:p>
        </w:tc>
        <w:tc>
          <w:tcPr>
            <w:tcW w:w="10044" w:type="dxa"/>
          </w:tcPr>
          <w:p w14:paraId="19B8585D" w14:textId="77777777" w:rsidR="00A526E8" w:rsidRPr="00C17D5C" w:rsidRDefault="00A526E8" w:rsidP="00320104">
            <w:pPr>
              <w:rPr>
                <w:rFonts w:ascii="Trebuchet MS" w:hAnsi="Trebuchet MS"/>
              </w:rPr>
            </w:pPr>
            <w:r w:rsidRPr="00C17D5C">
              <w:rPr>
                <w:rFonts w:ascii="Trebuchet MS" w:eastAsia="Times New Roman" w:hAnsi="Trebuchet MS" w:cs="Times New Roman"/>
              </w:rPr>
              <w:t xml:space="preserve">Earth and Human Activity </w:t>
            </w:r>
            <w:r w:rsidRPr="00C17D5C">
              <w:rPr>
                <w:rFonts w:ascii="Trebuchet MS" w:eastAsia="Times New Roman" w:hAnsi="Trebuchet MS" w:cs="Times New Roman"/>
                <w:sz w:val="20"/>
              </w:rPr>
              <w:t>[D</w:t>
            </w:r>
            <w:r w:rsidRPr="00C17D5C">
              <w:rPr>
                <w:rStyle w:val="popup"/>
                <w:rFonts w:ascii="Trebuchet MS" w:eastAsia="Times New Roman" w:hAnsi="Trebuchet MS" w:cs="Times New Roman"/>
                <w:sz w:val="20"/>
              </w:rPr>
              <w:t>eveloping, managing, and utilizing energy and mineral resources]</w:t>
            </w:r>
          </w:p>
        </w:tc>
      </w:tr>
      <w:tr w:rsidR="00A526E8" w:rsidRPr="004A439E" w14:paraId="5AB38E7D" w14:textId="77777777" w:rsidTr="00320104">
        <w:tc>
          <w:tcPr>
            <w:tcW w:w="1638" w:type="dxa"/>
          </w:tcPr>
          <w:p w14:paraId="5BD05DD2" w14:textId="77777777" w:rsidR="00A526E8" w:rsidRDefault="00A526E8" w:rsidP="00320104">
            <w:pPr>
              <w:jc w:val="center"/>
              <w:rPr>
                <w:rFonts w:ascii="Trebuchet MS" w:hAnsi="Trebuchet MS"/>
              </w:rPr>
            </w:pPr>
            <w:r>
              <w:rPr>
                <w:rFonts w:ascii="Trebuchet MS" w:hAnsi="Trebuchet MS"/>
              </w:rPr>
              <w:t>UMCT</w:t>
            </w:r>
          </w:p>
        </w:tc>
        <w:tc>
          <w:tcPr>
            <w:tcW w:w="1386" w:type="dxa"/>
          </w:tcPr>
          <w:p w14:paraId="63AC1C53" w14:textId="77777777" w:rsidR="00A526E8" w:rsidRPr="00AC163D" w:rsidRDefault="00A526E8" w:rsidP="00320104">
            <w:pPr>
              <w:rPr>
                <w:rFonts w:ascii="Trebuchet MS" w:hAnsi="Trebuchet MS"/>
              </w:rPr>
            </w:pPr>
            <w:hyperlink r:id="rId89" w:history="1">
              <w:r w:rsidRPr="00777663">
                <w:rPr>
                  <w:rStyle w:val="Hyperlink"/>
                  <w:rFonts w:ascii="Trebuchet MS" w:hAnsi="Trebuchet MS" w:cs="Calibri"/>
                </w:rPr>
                <w:t>HS-ESS3-3</w:t>
              </w:r>
            </w:hyperlink>
          </w:p>
        </w:tc>
        <w:tc>
          <w:tcPr>
            <w:tcW w:w="10044" w:type="dxa"/>
          </w:tcPr>
          <w:p w14:paraId="5CC79097" w14:textId="77777777" w:rsidR="00A526E8" w:rsidRDefault="00A526E8" w:rsidP="00320104">
            <w:pPr>
              <w:rPr>
                <w:rFonts w:ascii="Trebuchet MS" w:eastAsia="Times New Roman" w:hAnsi="Trebuchet MS" w:cs="Times New Roman"/>
              </w:rPr>
            </w:pPr>
            <w:r w:rsidRPr="00C17D5C">
              <w:rPr>
                <w:rFonts w:ascii="Trebuchet MS" w:eastAsia="Times New Roman" w:hAnsi="Trebuchet MS" w:cs="Times New Roman"/>
              </w:rPr>
              <w:t xml:space="preserve">Earth and Human Activity </w:t>
            </w:r>
          </w:p>
          <w:p w14:paraId="6F02D508" w14:textId="77777777" w:rsidR="00A526E8" w:rsidRPr="00C17D5C" w:rsidRDefault="00A526E8" w:rsidP="00320104">
            <w:pPr>
              <w:jc w:val="right"/>
              <w:rPr>
                <w:rFonts w:ascii="Trebuchet MS" w:eastAsia="Times New Roman" w:hAnsi="Trebuchet MS" w:cs="Times New Roman"/>
              </w:rPr>
            </w:pPr>
            <w:r w:rsidRPr="00C17D5C">
              <w:rPr>
                <w:rFonts w:ascii="Trebuchet MS" w:eastAsia="Times New Roman" w:hAnsi="Trebuchet MS" w:cs="Times New Roman"/>
                <w:sz w:val="20"/>
              </w:rPr>
              <w:t>[</w:t>
            </w:r>
            <w:r>
              <w:rPr>
                <w:rFonts w:ascii="Trebuchet MS" w:eastAsia="Times New Roman" w:hAnsi="Trebuchet MS" w:cs="Times New Roman"/>
                <w:sz w:val="20"/>
              </w:rPr>
              <w:t>M</w:t>
            </w:r>
            <w:r w:rsidRPr="00777663">
              <w:rPr>
                <w:rFonts w:ascii="Trebuchet MS" w:eastAsia="Times New Roman" w:hAnsi="Trebuchet MS" w:cs="Times New Roman"/>
                <w:sz w:val="20"/>
              </w:rPr>
              <w:t>anagement of natural resources, the sustainability of human populations, and biodiversity</w:t>
            </w:r>
            <w:proofErr w:type="gramStart"/>
            <w:r w:rsidRPr="00777663">
              <w:rPr>
                <w:rFonts w:ascii="Trebuchet MS" w:eastAsia="Times New Roman" w:hAnsi="Trebuchet MS" w:cs="Times New Roman"/>
                <w:sz w:val="20"/>
              </w:rPr>
              <w:t xml:space="preserve">. </w:t>
            </w:r>
            <w:r w:rsidRPr="00C17D5C">
              <w:rPr>
                <w:rStyle w:val="popup"/>
                <w:rFonts w:ascii="Trebuchet MS" w:eastAsia="Times New Roman" w:hAnsi="Trebuchet MS" w:cs="Times New Roman"/>
                <w:sz w:val="20"/>
              </w:rPr>
              <w:t>]</w:t>
            </w:r>
            <w:proofErr w:type="gramEnd"/>
          </w:p>
        </w:tc>
      </w:tr>
      <w:tr w:rsidR="00A526E8" w:rsidRPr="004A439E" w14:paraId="477308F1" w14:textId="77777777" w:rsidTr="00320104">
        <w:tc>
          <w:tcPr>
            <w:tcW w:w="1638" w:type="dxa"/>
          </w:tcPr>
          <w:p w14:paraId="356E318B" w14:textId="77777777" w:rsidR="00A526E8" w:rsidRDefault="00A526E8" w:rsidP="00320104">
            <w:pPr>
              <w:jc w:val="center"/>
              <w:rPr>
                <w:rFonts w:ascii="Trebuchet MS" w:hAnsi="Trebuchet MS"/>
              </w:rPr>
            </w:pPr>
            <w:r>
              <w:rPr>
                <w:rFonts w:ascii="Trebuchet MS" w:hAnsi="Trebuchet MS"/>
              </w:rPr>
              <w:t>CEDS</w:t>
            </w:r>
          </w:p>
        </w:tc>
        <w:tc>
          <w:tcPr>
            <w:tcW w:w="1386" w:type="dxa"/>
          </w:tcPr>
          <w:p w14:paraId="5F6F7D0F" w14:textId="77777777" w:rsidR="00A526E8" w:rsidRPr="00AC163D" w:rsidRDefault="00A526E8" w:rsidP="00320104">
            <w:pPr>
              <w:rPr>
                <w:rFonts w:ascii="Trebuchet MS" w:hAnsi="Trebuchet MS"/>
              </w:rPr>
            </w:pPr>
            <w:hyperlink r:id="rId90" w:history="1">
              <w:r w:rsidRPr="00777663">
                <w:rPr>
                  <w:rStyle w:val="Hyperlink"/>
                  <w:rFonts w:ascii="Trebuchet MS" w:hAnsi="Trebuchet MS" w:cs="Calibri"/>
                </w:rPr>
                <w:t>HS-ESS3-4</w:t>
              </w:r>
            </w:hyperlink>
          </w:p>
        </w:tc>
        <w:tc>
          <w:tcPr>
            <w:tcW w:w="10044" w:type="dxa"/>
          </w:tcPr>
          <w:p w14:paraId="531D80F0" w14:textId="77777777" w:rsidR="00A526E8" w:rsidRDefault="00A526E8" w:rsidP="00320104">
            <w:pPr>
              <w:rPr>
                <w:rFonts w:ascii="Trebuchet MS" w:eastAsia="Times New Roman" w:hAnsi="Trebuchet MS" w:cs="Times New Roman"/>
              </w:rPr>
            </w:pPr>
            <w:r w:rsidRPr="00C17D5C">
              <w:rPr>
                <w:rFonts w:ascii="Trebuchet MS" w:eastAsia="Times New Roman" w:hAnsi="Trebuchet MS" w:cs="Times New Roman"/>
              </w:rPr>
              <w:t xml:space="preserve">Earth and Human Activity </w:t>
            </w:r>
          </w:p>
          <w:p w14:paraId="2DE864E2" w14:textId="77777777" w:rsidR="00A526E8" w:rsidRPr="00C17D5C" w:rsidRDefault="00A526E8" w:rsidP="00320104">
            <w:pPr>
              <w:jc w:val="right"/>
              <w:rPr>
                <w:rFonts w:ascii="Trebuchet MS" w:eastAsia="Times New Roman" w:hAnsi="Trebuchet MS" w:cs="Times New Roman"/>
              </w:rPr>
            </w:pPr>
            <w:r w:rsidRPr="00C17D5C">
              <w:rPr>
                <w:rFonts w:ascii="Trebuchet MS" w:eastAsia="Times New Roman" w:hAnsi="Trebuchet MS" w:cs="Times New Roman"/>
                <w:sz w:val="20"/>
              </w:rPr>
              <w:t>[</w:t>
            </w:r>
            <w:r>
              <w:rPr>
                <w:rFonts w:ascii="Trebuchet MS" w:eastAsia="Times New Roman" w:hAnsi="Trebuchet MS" w:cs="Times New Roman"/>
                <w:sz w:val="20"/>
              </w:rPr>
              <w:t>T</w:t>
            </w:r>
            <w:r w:rsidRPr="00777663">
              <w:rPr>
                <w:rFonts w:ascii="Trebuchet MS" w:eastAsia="Times New Roman" w:hAnsi="Trebuchet MS" w:cs="Times New Roman"/>
                <w:sz w:val="20"/>
              </w:rPr>
              <w:t>echnological solution that reduces impacts of human activities on natural systems.</w:t>
            </w:r>
            <w:r w:rsidRPr="00C17D5C">
              <w:rPr>
                <w:rStyle w:val="popup"/>
                <w:rFonts w:ascii="Trebuchet MS" w:eastAsia="Times New Roman" w:hAnsi="Trebuchet MS" w:cs="Times New Roman"/>
                <w:sz w:val="20"/>
              </w:rPr>
              <w:t>]</w:t>
            </w:r>
          </w:p>
        </w:tc>
      </w:tr>
      <w:tr w:rsidR="00A526E8" w:rsidRPr="004A439E" w14:paraId="7E768ADB" w14:textId="77777777" w:rsidTr="00320104">
        <w:tc>
          <w:tcPr>
            <w:tcW w:w="1638" w:type="dxa"/>
          </w:tcPr>
          <w:p w14:paraId="232AF366" w14:textId="77777777" w:rsidR="00A526E8" w:rsidRDefault="00A526E8" w:rsidP="00320104">
            <w:pPr>
              <w:jc w:val="center"/>
              <w:rPr>
                <w:rFonts w:ascii="Trebuchet MS" w:hAnsi="Trebuchet MS"/>
              </w:rPr>
            </w:pPr>
            <w:r>
              <w:rPr>
                <w:rFonts w:ascii="Trebuchet MS" w:hAnsi="Trebuchet MS"/>
              </w:rPr>
              <w:t>UMCT</w:t>
            </w:r>
          </w:p>
        </w:tc>
        <w:tc>
          <w:tcPr>
            <w:tcW w:w="1386" w:type="dxa"/>
          </w:tcPr>
          <w:p w14:paraId="41C84E78" w14:textId="77777777" w:rsidR="00A526E8" w:rsidRPr="00AC163D" w:rsidRDefault="00A526E8" w:rsidP="00320104">
            <w:pPr>
              <w:rPr>
                <w:rFonts w:ascii="Trebuchet MS" w:hAnsi="Trebuchet MS"/>
              </w:rPr>
            </w:pPr>
            <w:hyperlink r:id="rId91" w:history="1">
              <w:r w:rsidRPr="00777663">
                <w:rPr>
                  <w:rStyle w:val="Hyperlink"/>
                  <w:rFonts w:ascii="Trebuchet MS" w:hAnsi="Trebuchet MS" w:cs="Calibri"/>
                </w:rPr>
                <w:t>HS-ESS3-6</w:t>
              </w:r>
            </w:hyperlink>
          </w:p>
        </w:tc>
        <w:tc>
          <w:tcPr>
            <w:tcW w:w="10044" w:type="dxa"/>
          </w:tcPr>
          <w:p w14:paraId="3C773732" w14:textId="77777777" w:rsidR="00A526E8" w:rsidRDefault="00A526E8" w:rsidP="00320104">
            <w:pPr>
              <w:rPr>
                <w:rFonts w:ascii="Trebuchet MS" w:eastAsia="Times New Roman" w:hAnsi="Trebuchet MS" w:cs="Times New Roman"/>
              </w:rPr>
            </w:pPr>
            <w:r w:rsidRPr="00C17D5C">
              <w:rPr>
                <w:rFonts w:ascii="Trebuchet MS" w:eastAsia="Times New Roman" w:hAnsi="Trebuchet MS" w:cs="Times New Roman"/>
              </w:rPr>
              <w:t>Earth and Human Activity</w:t>
            </w:r>
          </w:p>
          <w:p w14:paraId="448D5EB1" w14:textId="77777777" w:rsidR="00A526E8" w:rsidRPr="00C17D5C" w:rsidRDefault="00A526E8" w:rsidP="00320104">
            <w:pPr>
              <w:ind w:left="720"/>
              <w:jc w:val="right"/>
              <w:rPr>
                <w:rFonts w:ascii="Trebuchet MS" w:eastAsia="Times New Roman" w:hAnsi="Trebuchet MS" w:cs="Times New Roman"/>
              </w:rPr>
            </w:pPr>
            <w:r w:rsidRPr="00C17D5C">
              <w:rPr>
                <w:rFonts w:ascii="Trebuchet MS" w:eastAsia="Times New Roman" w:hAnsi="Trebuchet MS" w:cs="Times New Roman"/>
              </w:rPr>
              <w:t xml:space="preserve"> </w:t>
            </w:r>
            <w:r w:rsidRPr="00C17D5C">
              <w:rPr>
                <w:rFonts w:ascii="Trebuchet MS" w:eastAsia="Times New Roman" w:hAnsi="Trebuchet MS" w:cs="Times New Roman"/>
                <w:sz w:val="20"/>
              </w:rPr>
              <w:t>[</w:t>
            </w:r>
            <w:r w:rsidRPr="00777663">
              <w:rPr>
                <w:rFonts w:ascii="Trebuchet MS" w:eastAsia="Times New Roman" w:hAnsi="Trebuchet MS" w:cs="Times New Roman"/>
                <w:sz w:val="20"/>
              </w:rPr>
              <w:t>Earth systems and how those relationships are being modified due to human activity</w:t>
            </w:r>
            <w:r w:rsidRPr="00C17D5C">
              <w:rPr>
                <w:rStyle w:val="popup"/>
                <w:rFonts w:ascii="Trebuchet MS" w:eastAsia="Times New Roman" w:hAnsi="Trebuchet MS" w:cs="Times New Roman"/>
                <w:sz w:val="20"/>
              </w:rPr>
              <w:t>]</w:t>
            </w:r>
          </w:p>
        </w:tc>
      </w:tr>
    </w:tbl>
    <w:p w14:paraId="24B9FC9B" w14:textId="77777777" w:rsidR="00A526E8" w:rsidRDefault="00A526E8" w:rsidP="00A526E8">
      <w:pPr>
        <w:rPr>
          <w:rFonts w:ascii="Trebuchet MS" w:hAnsi="Trebuchet MS"/>
        </w:rPr>
      </w:pPr>
    </w:p>
    <w:p w14:paraId="0E1C8254" w14:textId="77777777" w:rsidR="00A526E8" w:rsidRDefault="00A526E8" w:rsidP="00A526E8">
      <w:pPr>
        <w:rPr>
          <w:rFonts w:ascii="Trebuchet MS" w:hAnsi="Trebuchet MS"/>
        </w:rPr>
      </w:pPr>
    </w:p>
    <w:p w14:paraId="76C096F2" w14:textId="77777777" w:rsidR="00A526E8" w:rsidRDefault="00A526E8" w:rsidP="00A526E8">
      <w:pPr>
        <w:rPr>
          <w:rFonts w:ascii="Trebuchet MS" w:hAnsi="Trebuchet MS"/>
        </w:rPr>
      </w:pPr>
      <w:r w:rsidRPr="00C17D5C">
        <w:rPr>
          <w:rFonts w:ascii="Trebuchet MS" w:hAnsi="Trebuchet MS"/>
          <w:b/>
        </w:rPr>
        <w:t>Engineering Design Component(s</w:t>
      </w:r>
      <w:r>
        <w:rPr>
          <w:rFonts w:ascii="Trebuchet MS" w:hAnsi="Trebuchet MS"/>
          <w:b/>
        </w:rPr>
        <w:t>)</w:t>
      </w:r>
    </w:p>
    <w:p w14:paraId="556BB83A" w14:textId="77777777" w:rsidR="00A526E8" w:rsidRDefault="00A526E8" w:rsidP="00A526E8">
      <w:pPr>
        <w:rPr>
          <w:rFonts w:ascii="Trebuchet MS" w:hAnsi="Trebuchet MS"/>
        </w:rPr>
      </w:pPr>
    </w:p>
    <w:p w14:paraId="20875BB8" w14:textId="77777777" w:rsidR="00A526E8" w:rsidRDefault="00A526E8" w:rsidP="00A526E8">
      <w:pPr>
        <w:rPr>
          <w:rFonts w:ascii="Trebuchet MS" w:hAnsi="Trebuchet MS"/>
        </w:rPr>
      </w:pPr>
    </w:p>
    <w:tbl>
      <w:tblPr>
        <w:tblStyle w:val="TableGrid"/>
        <w:tblpPr w:leftFromText="187" w:rightFromText="187" w:vertAnchor="text" w:horzAnchor="page" w:tblpX="1549" w:tblpY="-189"/>
        <w:tblOverlap w:val="never"/>
        <w:tblW w:w="13068" w:type="dxa"/>
        <w:tblLook w:val="04A0" w:firstRow="1" w:lastRow="0" w:firstColumn="1" w:lastColumn="0" w:noHBand="0" w:noVBand="1"/>
      </w:tblPr>
      <w:tblGrid>
        <w:gridCol w:w="1638"/>
        <w:gridCol w:w="1386"/>
        <w:gridCol w:w="10044"/>
      </w:tblGrid>
      <w:tr w:rsidR="00A526E8" w:rsidRPr="004A439E" w14:paraId="52968550" w14:textId="77777777" w:rsidTr="00320104">
        <w:tc>
          <w:tcPr>
            <w:tcW w:w="13068" w:type="dxa"/>
            <w:gridSpan w:val="3"/>
          </w:tcPr>
          <w:p w14:paraId="03D662BC" w14:textId="77777777" w:rsidR="00A526E8" w:rsidRPr="00271E66" w:rsidRDefault="00A526E8" w:rsidP="00320104">
            <w:pPr>
              <w:pStyle w:val="Default"/>
              <w:rPr>
                <w:rFonts w:ascii="Trebuchet MS" w:hAnsi="Trebuchet MS"/>
              </w:rPr>
            </w:pPr>
            <w:hyperlink r:id="rId92" w:history="1">
              <w:r w:rsidRPr="00271E66">
                <w:rPr>
                  <w:rStyle w:val="Hyperlink"/>
                  <w:rFonts w:ascii="Trebuchet MS" w:hAnsi="Trebuchet MS" w:cs="Verdana-Bold"/>
                  <w:b/>
                  <w:bCs/>
                </w:rPr>
                <w:t xml:space="preserve">HS.ED </w:t>
              </w:r>
              <w:r w:rsidRPr="00271E66">
                <w:rPr>
                  <w:rStyle w:val="Hyperlink"/>
                  <w:rFonts w:ascii="Trebuchet MS" w:hAnsi="Trebuchet MS" w:cs="Verdana-Bold"/>
                  <w:bCs/>
                </w:rPr>
                <w:t>Engineering Design</w:t>
              </w:r>
            </w:hyperlink>
          </w:p>
        </w:tc>
      </w:tr>
      <w:tr w:rsidR="00A526E8" w:rsidRPr="004A439E" w14:paraId="40B0D20B" w14:textId="77777777" w:rsidTr="00320104">
        <w:tc>
          <w:tcPr>
            <w:tcW w:w="1638" w:type="dxa"/>
          </w:tcPr>
          <w:p w14:paraId="73851EAF" w14:textId="77777777" w:rsidR="00A526E8" w:rsidRPr="00271E66" w:rsidRDefault="00A526E8" w:rsidP="00320104">
            <w:pPr>
              <w:jc w:val="center"/>
              <w:rPr>
                <w:rFonts w:ascii="Trebuchet MS" w:hAnsi="Trebuchet MS"/>
              </w:rPr>
            </w:pPr>
            <w:r>
              <w:rPr>
                <w:rFonts w:ascii="Trebuchet MS" w:hAnsi="Trebuchet MS"/>
              </w:rPr>
              <w:t>AQDP</w:t>
            </w:r>
          </w:p>
        </w:tc>
        <w:tc>
          <w:tcPr>
            <w:tcW w:w="1386" w:type="dxa"/>
          </w:tcPr>
          <w:p w14:paraId="54F70A7F" w14:textId="77777777" w:rsidR="00A526E8" w:rsidRPr="00271E66" w:rsidRDefault="00A526E8" w:rsidP="00320104">
            <w:pPr>
              <w:rPr>
                <w:rFonts w:ascii="Trebuchet MS" w:hAnsi="Trebuchet MS"/>
              </w:rPr>
            </w:pPr>
            <w:hyperlink r:id="rId93" w:history="1">
              <w:r w:rsidRPr="00271E66">
                <w:rPr>
                  <w:rStyle w:val="Hyperlink"/>
                  <w:rFonts w:ascii="Trebuchet MS" w:hAnsi="Trebuchet MS" w:cs="Verdana-Bold"/>
                  <w:bCs/>
                </w:rPr>
                <w:t>HS-ETS1-1</w:t>
              </w:r>
            </w:hyperlink>
          </w:p>
        </w:tc>
        <w:tc>
          <w:tcPr>
            <w:tcW w:w="10044" w:type="dxa"/>
          </w:tcPr>
          <w:p w14:paraId="245A8BC5" w14:textId="77777777" w:rsidR="00A526E8" w:rsidRPr="00271E66" w:rsidRDefault="00A526E8" w:rsidP="00320104">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[Analyze major global challenge, find solution, account for societal needs and wants]</w:t>
            </w:r>
            <w:r w:rsidRPr="00271E66">
              <w:rPr>
                <w:rFonts w:ascii="Trebuchet MS" w:hAnsi="Trebuchet MS"/>
                <w:sz w:val="20"/>
              </w:rPr>
              <w:t xml:space="preserve"> </w:t>
            </w:r>
          </w:p>
        </w:tc>
      </w:tr>
      <w:tr w:rsidR="00A526E8" w:rsidRPr="004A439E" w14:paraId="158AE9B9" w14:textId="77777777" w:rsidTr="00320104">
        <w:tc>
          <w:tcPr>
            <w:tcW w:w="1638" w:type="dxa"/>
          </w:tcPr>
          <w:p w14:paraId="5A76C2CA" w14:textId="77777777" w:rsidR="00A526E8" w:rsidRPr="00271E66" w:rsidRDefault="00A526E8" w:rsidP="00320104">
            <w:pPr>
              <w:jc w:val="center"/>
              <w:rPr>
                <w:rFonts w:ascii="Trebuchet MS" w:hAnsi="Trebuchet MS"/>
              </w:rPr>
            </w:pPr>
            <w:r>
              <w:rPr>
                <w:rFonts w:ascii="Trebuchet MS" w:hAnsi="Trebuchet MS"/>
              </w:rPr>
              <w:t>CEDS</w:t>
            </w:r>
          </w:p>
        </w:tc>
        <w:tc>
          <w:tcPr>
            <w:tcW w:w="1386" w:type="dxa"/>
          </w:tcPr>
          <w:p w14:paraId="191BB493" w14:textId="77777777" w:rsidR="00A526E8" w:rsidRPr="00271E66" w:rsidRDefault="00A526E8" w:rsidP="00320104">
            <w:pPr>
              <w:rPr>
                <w:rFonts w:ascii="Trebuchet MS" w:hAnsi="Trebuchet MS"/>
              </w:rPr>
            </w:pPr>
            <w:hyperlink r:id="rId94" w:history="1">
              <w:r w:rsidRPr="004738BE">
                <w:rPr>
                  <w:rStyle w:val="Hyperlink"/>
                  <w:rFonts w:ascii="Trebuchet MS" w:hAnsi="Trebuchet MS" w:cs="Verdana-Bold"/>
                  <w:bCs/>
                </w:rPr>
                <w:t>HS-ETS1-2</w:t>
              </w:r>
            </w:hyperlink>
          </w:p>
        </w:tc>
        <w:tc>
          <w:tcPr>
            <w:tcW w:w="10044" w:type="dxa"/>
          </w:tcPr>
          <w:p w14:paraId="56EB222D" w14:textId="77777777" w:rsidR="00A526E8" w:rsidRPr="00271E66" w:rsidRDefault="00A526E8" w:rsidP="00320104">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[Design a solution to a complex real-world problem]</w:t>
            </w:r>
          </w:p>
        </w:tc>
      </w:tr>
      <w:tr w:rsidR="00A526E8" w:rsidRPr="004A439E" w14:paraId="3055E304" w14:textId="77777777" w:rsidTr="00320104">
        <w:tc>
          <w:tcPr>
            <w:tcW w:w="1638" w:type="dxa"/>
          </w:tcPr>
          <w:p w14:paraId="0D351BBA" w14:textId="77777777" w:rsidR="00A526E8" w:rsidRPr="00271E66" w:rsidRDefault="00A526E8" w:rsidP="00320104">
            <w:pPr>
              <w:jc w:val="center"/>
              <w:rPr>
                <w:rFonts w:ascii="Trebuchet MS" w:hAnsi="Trebuchet MS"/>
              </w:rPr>
            </w:pPr>
            <w:r>
              <w:rPr>
                <w:rFonts w:ascii="Trebuchet MS" w:hAnsi="Trebuchet MS"/>
              </w:rPr>
              <w:t>CEDS</w:t>
            </w:r>
          </w:p>
        </w:tc>
        <w:tc>
          <w:tcPr>
            <w:tcW w:w="1386" w:type="dxa"/>
          </w:tcPr>
          <w:p w14:paraId="497566EB" w14:textId="77777777" w:rsidR="00A526E8" w:rsidRPr="00271E66" w:rsidRDefault="00A526E8" w:rsidP="00320104">
            <w:pPr>
              <w:rPr>
                <w:rFonts w:ascii="Trebuchet MS" w:hAnsi="Trebuchet MS"/>
              </w:rPr>
            </w:pPr>
            <w:hyperlink r:id="rId95" w:history="1">
              <w:r w:rsidRPr="004738BE">
                <w:rPr>
                  <w:rStyle w:val="Hyperlink"/>
                  <w:rFonts w:ascii="Trebuchet MS" w:hAnsi="Trebuchet MS" w:cs="Verdana-Bold"/>
                  <w:bCs/>
                </w:rPr>
                <w:t>HS-ETS1-3</w:t>
              </w:r>
            </w:hyperlink>
          </w:p>
        </w:tc>
        <w:tc>
          <w:tcPr>
            <w:tcW w:w="10044" w:type="dxa"/>
          </w:tcPr>
          <w:p w14:paraId="37FA0FA0" w14:textId="77777777" w:rsidR="00A526E8" w:rsidRDefault="00A526E8" w:rsidP="00320104">
            <w:pPr>
              <w:rPr>
                <w:rFonts w:ascii="Trebuchet MS" w:eastAsia="Times New Roman" w:hAnsi="Trebuchet MS" w:cs="Times New Roman"/>
              </w:rPr>
            </w:pPr>
            <w:r w:rsidRPr="004738BE">
              <w:rPr>
                <w:rFonts w:ascii="Trebuchet MS" w:eastAsia="Times New Roman" w:hAnsi="Trebuchet MS" w:cs="Times New Roman"/>
              </w:rPr>
              <w:t xml:space="preserve">Engineering Design </w:t>
            </w:r>
          </w:p>
          <w:p w14:paraId="0F364731" w14:textId="77777777" w:rsidR="00A526E8" w:rsidRPr="004738BE" w:rsidRDefault="00A526E8" w:rsidP="00320104">
            <w:pPr>
              <w:jc w:val="right"/>
              <w:rPr>
                <w:rFonts w:ascii="Trebuchet MS" w:hAnsi="Trebuchet MS"/>
                <w:sz w:val="20"/>
                <w:szCs w:val="20"/>
              </w:rPr>
            </w:pPr>
            <w:r w:rsidRPr="004738BE">
              <w:rPr>
                <w:rFonts w:ascii="Trebuchet MS" w:eastAsia="Times New Roman" w:hAnsi="Trebuchet MS" w:cs="Times New Roman"/>
                <w:sz w:val="16"/>
                <w:szCs w:val="20"/>
              </w:rPr>
              <w:t xml:space="preserve">[Evaluate a </w:t>
            </w:r>
            <w:r w:rsidRPr="004738BE">
              <w:rPr>
                <w:rStyle w:val="popup"/>
                <w:rFonts w:ascii="Trebuchet MS" w:eastAsia="Times New Roman" w:hAnsi="Trebuchet MS" w:cs="Times New Roman"/>
                <w:sz w:val="16"/>
                <w:szCs w:val="20"/>
              </w:rPr>
              <w:t>complex real-world (trade-offs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cost, safety, reliability, and aesthetics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social, cultural, and environmental impacts]</w:t>
            </w:r>
          </w:p>
        </w:tc>
      </w:tr>
      <w:tr w:rsidR="00A526E8" w:rsidRPr="004A439E" w14:paraId="1ACDD465" w14:textId="77777777" w:rsidTr="00320104">
        <w:tc>
          <w:tcPr>
            <w:tcW w:w="1638" w:type="dxa"/>
          </w:tcPr>
          <w:p w14:paraId="69F2DD7A" w14:textId="77777777" w:rsidR="00A526E8" w:rsidRPr="00271E66" w:rsidRDefault="00A526E8" w:rsidP="00320104">
            <w:pPr>
              <w:jc w:val="center"/>
              <w:rPr>
                <w:rFonts w:ascii="Trebuchet MS" w:hAnsi="Trebuchet MS"/>
              </w:rPr>
            </w:pPr>
            <w:r>
              <w:rPr>
                <w:rFonts w:ascii="Trebuchet MS" w:hAnsi="Trebuchet MS"/>
              </w:rPr>
              <w:t>UMCT</w:t>
            </w:r>
          </w:p>
        </w:tc>
        <w:tc>
          <w:tcPr>
            <w:tcW w:w="1386" w:type="dxa"/>
          </w:tcPr>
          <w:p w14:paraId="25278709" w14:textId="77777777" w:rsidR="00A526E8" w:rsidRPr="00271E66" w:rsidRDefault="00A526E8" w:rsidP="00320104">
            <w:pPr>
              <w:rPr>
                <w:rFonts w:ascii="Trebuchet MS" w:hAnsi="Trebuchet MS"/>
              </w:rPr>
            </w:pPr>
            <w:hyperlink r:id="rId96" w:history="1">
              <w:r w:rsidRPr="004738BE">
                <w:rPr>
                  <w:rStyle w:val="Hyperlink"/>
                  <w:rFonts w:ascii="Trebuchet MS" w:hAnsi="Trebuchet MS" w:cs="Verdana-Bold"/>
                  <w:bCs/>
                </w:rPr>
                <w:t>HS-ETS1-4</w:t>
              </w:r>
            </w:hyperlink>
          </w:p>
        </w:tc>
        <w:tc>
          <w:tcPr>
            <w:tcW w:w="10044" w:type="dxa"/>
          </w:tcPr>
          <w:p w14:paraId="78742574" w14:textId="77777777" w:rsidR="00A526E8" w:rsidRPr="004738BE" w:rsidRDefault="00A526E8" w:rsidP="00320104">
            <w:pPr>
              <w:rPr>
                <w:rFonts w:ascii="Trebuchet MS" w:hAnsi="Trebuchet MS"/>
              </w:rPr>
            </w:pPr>
            <w:r w:rsidRPr="004738BE">
              <w:rPr>
                <w:rFonts w:ascii="Trebuchet MS" w:eastAsia="Times New Roman" w:hAnsi="Trebuchet MS" w:cs="Times New Roman"/>
              </w:rPr>
              <w:t xml:space="preserve">Engineering Design </w:t>
            </w:r>
            <w:r w:rsidRPr="004738BE">
              <w:rPr>
                <w:rFonts w:ascii="Trebuchet MS" w:eastAsia="Times New Roman" w:hAnsi="Trebuchet MS" w:cs="Times New Roman"/>
                <w:sz w:val="20"/>
              </w:rPr>
              <w:t>[</w:t>
            </w:r>
            <w:r w:rsidRPr="004738BE">
              <w:rPr>
                <w:rStyle w:val="popup"/>
                <w:rFonts w:ascii="Trebuchet MS" w:eastAsia="Times New Roman" w:hAnsi="Trebuchet MS" w:cs="Times New Roman"/>
                <w:sz w:val="20"/>
              </w:rPr>
              <w:t>Use computer simulation to model</w:t>
            </w:r>
            <w:r w:rsidRPr="004738BE">
              <w:rPr>
                <w:rFonts w:ascii="Trebuchet MS" w:eastAsia="Times New Roman" w:hAnsi="Trebuchet MS" w:cs="Times New Roman"/>
                <w:sz w:val="20"/>
              </w:rPr>
              <w:t xml:space="preserve"> </w:t>
            </w:r>
            <w:r w:rsidRPr="004738BE">
              <w:rPr>
                <w:rStyle w:val="popup"/>
                <w:rFonts w:ascii="Trebuchet MS" w:eastAsia="Times New Roman" w:hAnsi="Trebuchet MS" w:cs="Times New Roman"/>
                <w:sz w:val="20"/>
              </w:rPr>
              <w:t>the impact of proposed solutions]</w:t>
            </w:r>
          </w:p>
        </w:tc>
      </w:tr>
    </w:tbl>
    <w:p w14:paraId="1749E90D" w14:textId="77777777" w:rsidR="00A526E8" w:rsidRDefault="00A526E8" w:rsidP="00A526E8">
      <w:pPr>
        <w:rPr>
          <w:rFonts w:ascii="Trebuchet MS" w:hAnsi="Trebuchet MS"/>
        </w:rPr>
        <w:sectPr w:rsidR="00A526E8" w:rsidSect="005666E1">
          <w:headerReference w:type="default" r:id="rId97"/>
          <w:footerReference w:type="default" r:id="rId98"/>
          <w:pgSz w:w="15840" w:h="12240" w:orient="landscape"/>
          <w:pgMar w:top="1800" w:right="1440" w:bottom="1800" w:left="1440" w:header="720" w:footer="720" w:gutter="0"/>
          <w:cols w:space="720"/>
          <w:docGrid w:linePitch="360"/>
        </w:sectPr>
      </w:pPr>
    </w:p>
    <w:p w14:paraId="6ABFEEAA" w14:textId="77777777" w:rsidR="00053F51" w:rsidRPr="002A7730" w:rsidRDefault="00053F51" w:rsidP="00A526E8">
      <w:pPr>
        <w:rPr>
          <w:rFonts w:ascii="Trebuchet MS" w:hAnsi="Trebuchet MS"/>
          <w:b/>
        </w:rPr>
      </w:pPr>
    </w:p>
    <w:sectPr w:rsidR="00053F51" w:rsidRPr="002A7730" w:rsidSect="003421B8">
      <w:pgSz w:w="15840" w:h="12240" w:orient="landscape"/>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DC672C" w:rsidRDefault="00DC672C" w:rsidP="000D61DF">
      <w:r>
        <w:separator/>
      </w:r>
    </w:p>
  </w:endnote>
  <w:endnote w:type="continuationSeparator" w:id="0">
    <w:p w14:paraId="6DF9D66E" w14:textId="77777777" w:rsidR="00DC672C" w:rsidRDefault="00DC672C"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1549" w:tblpY="-617"/>
      <w:tblOverlap w:val="never"/>
      <w:tblW w:w="0" w:type="auto"/>
      <w:tblLook w:val="04A0" w:firstRow="1" w:lastRow="0" w:firstColumn="1" w:lastColumn="0" w:noHBand="0" w:noVBand="1"/>
    </w:tblPr>
    <w:tblGrid>
      <w:gridCol w:w="1314"/>
      <w:gridCol w:w="4716"/>
      <w:gridCol w:w="1170"/>
      <w:gridCol w:w="5598"/>
    </w:tblGrid>
    <w:tr w:rsidR="00A526E8" w:rsidRPr="002958F2" w14:paraId="55DF7641" w14:textId="77777777" w:rsidTr="005071CD">
      <w:tc>
        <w:tcPr>
          <w:tcW w:w="12798" w:type="dxa"/>
          <w:gridSpan w:val="4"/>
        </w:tcPr>
        <w:p w14:paraId="3747BB0B" w14:textId="77777777" w:rsidR="00A526E8" w:rsidRPr="005071CD" w:rsidRDefault="00A526E8" w:rsidP="005071CD">
          <w:pPr>
            <w:jc w:val="center"/>
            <w:rPr>
              <w:rFonts w:ascii="Trebuchet MS" w:hAnsi="Trebuchet MS"/>
              <w:sz w:val="18"/>
              <w:szCs w:val="20"/>
              <w:u w:val="single"/>
            </w:rPr>
          </w:pPr>
          <w:hyperlink r:id="rId1" w:history="1">
            <w:r w:rsidRPr="005071CD">
              <w:rPr>
                <w:rStyle w:val="Hyperlink"/>
                <w:rFonts w:ascii="Trebuchet MS" w:hAnsi="Trebuchet MS"/>
                <w:sz w:val="18"/>
                <w:szCs w:val="20"/>
              </w:rPr>
              <w:t>Science and Engineering Practices:</w:t>
            </w:r>
          </w:hyperlink>
        </w:p>
      </w:tc>
    </w:tr>
    <w:tr w:rsidR="00A526E8" w:rsidRPr="002958F2" w14:paraId="1D9A98DD" w14:textId="77777777" w:rsidTr="005071CD">
      <w:trPr>
        <w:trHeight w:val="253"/>
      </w:trPr>
      <w:tc>
        <w:tcPr>
          <w:tcW w:w="1314" w:type="dxa"/>
          <w:vAlign w:val="center"/>
        </w:tcPr>
        <w:p w14:paraId="78C86C9C" w14:textId="77777777" w:rsidR="00A526E8" w:rsidRPr="00E56EAB" w:rsidRDefault="00A526E8" w:rsidP="005071CD">
          <w:pPr>
            <w:jc w:val="center"/>
            <w:rPr>
              <w:sz w:val="18"/>
            </w:rPr>
          </w:pPr>
          <w:hyperlink r:id="rId2" w:history="1">
            <w:r w:rsidRPr="00E56EAB">
              <w:rPr>
                <w:rStyle w:val="Hyperlink"/>
                <w:rFonts w:ascii="Trebuchet MS" w:hAnsi="Trebuchet MS"/>
                <w:sz w:val="18"/>
              </w:rPr>
              <w:t>PCI:</w:t>
            </w:r>
          </w:hyperlink>
        </w:p>
      </w:tc>
      <w:tc>
        <w:tcPr>
          <w:tcW w:w="4716" w:type="dxa"/>
          <w:vAlign w:val="center"/>
        </w:tcPr>
        <w:p w14:paraId="3BFB8413"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Plan and carry out investigations</w:t>
          </w:r>
        </w:p>
      </w:tc>
      <w:tc>
        <w:tcPr>
          <w:tcW w:w="1170" w:type="dxa"/>
          <w:vAlign w:val="center"/>
        </w:tcPr>
        <w:p w14:paraId="3B0699DB" w14:textId="77777777" w:rsidR="00A526E8" w:rsidRPr="005071CD" w:rsidRDefault="00A526E8" w:rsidP="005071CD">
          <w:pPr>
            <w:jc w:val="center"/>
            <w:rPr>
              <w:rFonts w:ascii="Trebuchet MS" w:hAnsi="Trebuchet MS"/>
              <w:sz w:val="18"/>
              <w:szCs w:val="20"/>
            </w:rPr>
          </w:pPr>
          <w:hyperlink r:id="rId3" w:history="1">
            <w:r w:rsidRPr="005071CD">
              <w:rPr>
                <w:rStyle w:val="Hyperlink"/>
                <w:rFonts w:ascii="Trebuchet MS" w:hAnsi="Trebuchet MS"/>
                <w:sz w:val="18"/>
                <w:szCs w:val="20"/>
              </w:rPr>
              <w:t>CEDS</w:t>
            </w:r>
          </w:hyperlink>
          <w:r w:rsidRPr="005071CD">
            <w:rPr>
              <w:rFonts w:ascii="Trebuchet MS" w:hAnsi="Trebuchet MS"/>
              <w:sz w:val="18"/>
              <w:szCs w:val="20"/>
            </w:rPr>
            <w:t>:</w:t>
          </w:r>
        </w:p>
      </w:tc>
      <w:tc>
        <w:tcPr>
          <w:tcW w:w="5598" w:type="dxa"/>
          <w:vAlign w:val="center"/>
        </w:tcPr>
        <w:p w14:paraId="07492EF1"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Constructing explanations and designing solutions</w:t>
          </w:r>
        </w:p>
      </w:tc>
    </w:tr>
    <w:tr w:rsidR="00A526E8" w:rsidRPr="002958F2" w14:paraId="1D684E38" w14:textId="77777777" w:rsidTr="005071CD">
      <w:tc>
        <w:tcPr>
          <w:tcW w:w="1314" w:type="dxa"/>
          <w:vAlign w:val="center"/>
        </w:tcPr>
        <w:p w14:paraId="4EE70A6F" w14:textId="77777777" w:rsidR="00A526E8" w:rsidRPr="00E56EAB" w:rsidRDefault="00A526E8" w:rsidP="005071CD">
          <w:pPr>
            <w:jc w:val="center"/>
            <w:rPr>
              <w:sz w:val="18"/>
            </w:rPr>
          </w:pPr>
          <w:hyperlink r:id="rId4" w:history="1">
            <w:r w:rsidRPr="00E56EAB">
              <w:rPr>
                <w:rStyle w:val="Hyperlink"/>
                <w:rFonts w:ascii="Trebuchet MS" w:hAnsi="Trebuchet MS"/>
                <w:sz w:val="18"/>
              </w:rPr>
              <w:t>DUM</w:t>
            </w:r>
          </w:hyperlink>
          <w:r w:rsidRPr="00E56EAB">
            <w:rPr>
              <w:rFonts w:ascii="Trebuchet MS" w:hAnsi="Trebuchet MS"/>
              <w:sz w:val="18"/>
            </w:rPr>
            <w:t>:</w:t>
          </w:r>
        </w:p>
      </w:tc>
      <w:tc>
        <w:tcPr>
          <w:tcW w:w="4716" w:type="dxa"/>
          <w:vAlign w:val="center"/>
        </w:tcPr>
        <w:p w14:paraId="10882E5A"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Develop and use models</w:t>
          </w:r>
        </w:p>
      </w:tc>
      <w:tc>
        <w:tcPr>
          <w:tcW w:w="1170" w:type="dxa"/>
          <w:vAlign w:val="center"/>
        </w:tcPr>
        <w:p w14:paraId="5366E6FF" w14:textId="77777777" w:rsidR="00A526E8" w:rsidRPr="005071CD" w:rsidRDefault="00A526E8" w:rsidP="005071CD">
          <w:pPr>
            <w:jc w:val="center"/>
            <w:rPr>
              <w:rFonts w:ascii="Trebuchet MS" w:hAnsi="Trebuchet MS"/>
              <w:sz w:val="18"/>
              <w:szCs w:val="20"/>
            </w:rPr>
          </w:pPr>
          <w:hyperlink r:id="rId5" w:history="1">
            <w:r w:rsidRPr="005071CD">
              <w:rPr>
                <w:rStyle w:val="Hyperlink"/>
                <w:rFonts w:ascii="Trebuchet MS" w:hAnsi="Trebuchet MS"/>
                <w:sz w:val="18"/>
                <w:szCs w:val="20"/>
              </w:rPr>
              <w:t>AQDP</w:t>
            </w:r>
          </w:hyperlink>
          <w:r w:rsidRPr="005071CD">
            <w:rPr>
              <w:rFonts w:ascii="Trebuchet MS" w:hAnsi="Trebuchet MS"/>
              <w:sz w:val="18"/>
              <w:szCs w:val="20"/>
            </w:rPr>
            <w:t>:</w:t>
          </w:r>
        </w:p>
      </w:tc>
      <w:tc>
        <w:tcPr>
          <w:tcW w:w="5598" w:type="dxa"/>
          <w:vAlign w:val="center"/>
        </w:tcPr>
        <w:p w14:paraId="2DB8963C"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Ask questions and define problems</w:t>
          </w:r>
        </w:p>
      </w:tc>
    </w:tr>
    <w:tr w:rsidR="00A526E8" w:rsidRPr="002958F2" w14:paraId="4E15112B" w14:textId="77777777" w:rsidTr="005071CD">
      <w:tc>
        <w:tcPr>
          <w:tcW w:w="1314" w:type="dxa"/>
          <w:vAlign w:val="center"/>
        </w:tcPr>
        <w:p w14:paraId="458D8CB1" w14:textId="77777777" w:rsidR="00A526E8" w:rsidRPr="00E56EAB" w:rsidRDefault="00A526E8" w:rsidP="005071CD">
          <w:pPr>
            <w:jc w:val="center"/>
            <w:rPr>
              <w:sz w:val="18"/>
            </w:rPr>
          </w:pPr>
          <w:hyperlink r:id="rId6" w:history="1">
            <w:r w:rsidRPr="00E56EAB">
              <w:rPr>
                <w:rStyle w:val="Hyperlink"/>
                <w:rFonts w:ascii="Trebuchet MS" w:hAnsi="Trebuchet MS"/>
                <w:sz w:val="18"/>
              </w:rPr>
              <w:t>EAE:</w:t>
            </w:r>
          </w:hyperlink>
        </w:p>
      </w:tc>
      <w:tc>
        <w:tcPr>
          <w:tcW w:w="4716" w:type="dxa"/>
          <w:vAlign w:val="center"/>
        </w:tcPr>
        <w:p w14:paraId="625B2DAD"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Engage in arguments from Evidence</w:t>
          </w:r>
        </w:p>
      </w:tc>
      <w:tc>
        <w:tcPr>
          <w:tcW w:w="1170" w:type="dxa"/>
          <w:vAlign w:val="center"/>
        </w:tcPr>
        <w:p w14:paraId="5EF43BB5" w14:textId="77777777" w:rsidR="00A526E8" w:rsidRPr="005071CD" w:rsidRDefault="00A526E8" w:rsidP="005071CD">
          <w:pPr>
            <w:jc w:val="center"/>
            <w:rPr>
              <w:rFonts w:ascii="Trebuchet MS" w:hAnsi="Trebuchet MS"/>
              <w:sz w:val="18"/>
              <w:szCs w:val="20"/>
            </w:rPr>
          </w:pPr>
          <w:hyperlink r:id="rId7" w:history="1">
            <w:r w:rsidRPr="005071CD">
              <w:rPr>
                <w:rStyle w:val="Hyperlink"/>
                <w:rFonts w:ascii="Trebuchet MS" w:hAnsi="Trebuchet MS"/>
                <w:sz w:val="18"/>
                <w:szCs w:val="20"/>
              </w:rPr>
              <w:t>AID</w:t>
            </w:r>
          </w:hyperlink>
          <w:r w:rsidRPr="005071CD">
            <w:rPr>
              <w:rFonts w:ascii="Trebuchet MS" w:hAnsi="Trebuchet MS"/>
              <w:sz w:val="18"/>
              <w:szCs w:val="20"/>
            </w:rPr>
            <w:t>:</w:t>
          </w:r>
        </w:p>
      </w:tc>
      <w:tc>
        <w:tcPr>
          <w:tcW w:w="5598" w:type="dxa"/>
          <w:vAlign w:val="center"/>
        </w:tcPr>
        <w:p w14:paraId="5AA3843D"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Analyzing and interpreting data</w:t>
          </w:r>
        </w:p>
      </w:tc>
    </w:tr>
    <w:tr w:rsidR="00A526E8" w:rsidRPr="002958F2" w14:paraId="2AA4B816" w14:textId="77777777" w:rsidTr="005071CD">
      <w:tc>
        <w:tcPr>
          <w:tcW w:w="1314" w:type="dxa"/>
          <w:vAlign w:val="center"/>
        </w:tcPr>
        <w:p w14:paraId="194085E0" w14:textId="77777777" w:rsidR="00A526E8" w:rsidRPr="00E56EAB" w:rsidRDefault="00A526E8" w:rsidP="005071CD">
          <w:pPr>
            <w:jc w:val="center"/>
            <w:rPr>
              <w:sz w:val="18"/>
            </w:rPr>
          </w:pPr>
          <w:hyperlink r:id="rId8" w:history="1">
            <w:r w:rsidRPr="00E56EAB">
              <w:rPr>
                <w:rStyle w:val="Hyperlink"/>
                <w:rFonts w:ascii="Trebuchet MS" w:hAnsi="Trebuchet MS"/>
                <w:sz w:val="18"/>
              </w:rPr>
              <w:t>OECE:</w:t>
            </w:r>
          </w:hyperlink>
        </w:p>
      </w:tc>
      <w:tc>
        <w:tcPr>
          <w:tcW w:w="4716" w:type="dxa"/>
          <w:vAlign w:val="center"/>
        </w:tcPr>
        <w:p w14:paraId="5B5CA163" w14:textId="77777777" w:rsidR="00A526E8" w:rsidRPr="005071CD" w:rsidRDefault="00A526E8" w:rsidP="005071CD">
          <w:pPr>
            <w:rPr>
              <w:rFonts w:ascii="Trebuchet MS" w:hAnsi="Trebuchet MS"/>
              <w:sz w:val="18"/>
              <w:szCs w:val="20"/>
            </w:rPr>
          </w:pPr>
          <w:r w:rsidRPr="005071CD">
            <w:rPr>
              <w:rFonts w:ascii="Trebuchet MS" w:hAnsi="Trebuchet MS"/>
              <w:sz w:val="18"/>
              <w:szCs w:val="20"/>
            </w:rPr>
            <w:t>Obtain, evaluate, and communicating evidence</w:t>
          </w:r>
        </w:p>
      </w:tc>
      <w:tc>
        <w:tcPr>
          <w:tcW w:w="1170" w:type="dxa"/>
          <w:vAlign w:val="center"/>
        </w:tcPr>
        <w:p w14:paraId="0BA849F4" w14:textId="77777777" w:rsidR="00A526E8" w:rsidRPr="005071CD" w:rsidRDefault="00A526E8" w:rsidP="005071CD">
          <w:pPr>
            <w:jc w:val="center"/>
            <w:rPr>
              <w:rFonts w:ascii="Trebuchet MS" w:hAnsi="Trebuchet MS"/>
              <w:sz w:val="18"/>
              <w:szCs w:val="20"/>
            </w:rPr>
          </w:pPr>
          <w:hyperlink r:id="rId9" w:history="1">
            <w:r w:rsidRPr="005071CD">
              <w:rPr>
                <w:rStyle w:val="Hyperlink"/>
                <w:rFonts w:ascii="Trebuchet MS" w:hAnsi="Trebuchet MS"/>
                <w:sz w:val="18"/>
                <w:szCs w:val="20"/>
              </w:rPr>
              <w:t>UMCT</w:t>
            </w:r>
          </w:hyperlink>
          <w:r w:rsidRPr="005071CD">
            <w:rPr>
              <w:rFonts w:ascii="Trebuchet MS" w:hAnsi="Trebuchet MS"/>
              <w:sz w:val="18"/>
              <w:szCs w:val="20"/>
            </w:rPr>
            <w:t>:</w:t>
          </w:r>
        </w:p>
      </w:tc>
      <w:tc>
        <w:tcPr>
          <w:tcW w:w="5598" w:type="dxa"/>
          <w:vAlign w:val="center"/>
        </w:tcPr>
        <w:p w14:paraId="5229DA33" w14:textId="77777777" w:rsidR="00A526E8" w:rsidRPr="005071CD" w:rsidRDefault="00A526E8" w:rsidP="005071CD">
          <w:pPr>
            <w:rPr>
              <w:rFonts w:ascii="Trebuchet MS" w:hAnsi="Trebuchet MS"/>
              <w:sz w:val="18"/>
              <w:szCs w:val="20"/>
            </w:rPr>
          </w:pPr>
          <w:r w:rsidRPr="005071CD">
            <w:rPr>
              <w:rFonts w:ascii="Trebuchet MS" w:hAnsi="Trebuchet MS"/>
              <w:bCs/>
              <w:sz w:val="18"/>
              <w:szCs w:val="20"/>
            </w:rPr>
            <w:t>Using mathematics and computational thinking</w:t>
          </w:r>
        </w:p>
      </w:tc>
    </w:tr>
  </w:tbl>
  <w:p w14:paraId="0C36EA81" w14:textId="77777777" w:rsidR="00A526E8" w:rsidRDefault="00A526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DC672C" w:rsidRDefault="00DC672C" w:rsidP="000D61DF">
      <w:r>
        <w:separator/>
      </w:r>
    </w:p>
  </w:footnote>
  <w:footnote w:type="continuationSeparator" w:id="0">
    <w:p w14:paraId="7E1EF287" w14:textId="77777777" w:rsidR="00DC672C" w:rsidRDefault="00DC672C" w:rsidP="000D61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BD88" w14:textId="77777777" w:rsidR="00A526E8" w:rsidRDefault="00A526E8" w:rsidP="00FD7481">
    <w:pPr>
      <w:pStyle w:val="Header"/>
      <w:jc w:val="center"/>
      <w:rPr>
        <w:rFonts w:ascii="Trebuchet MS" w:hAnsi="Trebuchet MS"/>
        <w:b/>
      </w:rPr>
    </w:pPr>
  </w:p>
  <w:p w14:paraId="75E4F0E8" w14:textId="77777777" w:rsidR="00A526E8" w:rsidRDefault="00A526E8" w:rsidP="00FD7481">
    <w:pPr>
      <w:pStyle w:val="Header"/>
      <w:jc w:val="center"/>
    </w:pPr>
    <w:r w:rsidRPr="004A439E">
      <w:rPr>
        <w:rFonts w:ascii="Trebuchet MS" w:hAnsi="Trebuchet MS"/>
        <w:b/>
      </w:rPr>
      <w:t>H</w:t>
    </w:r>
    <w:r>
      <w:rPr>
        <w:rFonts w:ascii="Trebuchet MS" w:hAnsi="Trebuchet MS"/>
        <w:b/>
      </w:rPr>
      <w:t>S Course 3</w:t>
    </w:r>
    <w:r w:rsidRPr="004A439E">
      <w:rPr>
        <w:rFonts w:ascii="Trebuchet MS" w:hAnsi="Trebuchet MS"/>
        <w:b/>
      </w:rPr>
      <w:t xml:space="preserve"> // </w:t>
    </w:r>
    <w:r>
      <w:rPr>
        <w:rFonts w:ascii="Trebuchet MS" w:hAnsi="Trebuchet MS"/>
        <w:b/>
      </w:rPr>
      <w:t>11</w:t>
    </w:r>
    <w:r w:rsidRPr="004A439E">
      <w:rPr>
        <w:rFonts w:ascii="Trebuchet MS" w:hAnsi="Trebuchet MS"/>
        <w:b/>
        <w:vertAlign w:val="superscript"/>
      </w:rPr>
      <w:t>th</w:t>
    </w:r>
    <w:r w:rsidRPr="004A439E">
      <w:rPr>
        <w:rFonts w:ascii="Trebuchet MS" w:hAnsi="Trebuchet MS"/>
        <w:b/>
      </w:rPr>
      <w:t xml:space="preserve"> Grade</w:t>
    </w:r>
  </w:p>
  <w:p w14:paraId="6AFAE0B3" w14:textId="77777777" w:rsidR="00A526E8" w:rsidRDefault="00A526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716"/>
    <w:multiLevelType w:val="multilevel"/>
    <w:tmpl w:val="669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77579"/>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27AED"/>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D3035"/>
    <w:multiLevelType w:val="multilevel"/>
    <w:tmpl w:val="532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95ECC"/>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412DB"/>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57CBB"/>
    <w:multiLevelType w:val="multilevel"/>
    <w:tmpl w:val="BDC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D4DF1"/>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2501D"/>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944CE"/>
    <w:multiLevelType w:val="multilevel"/>
    <w:tmpl w:val="96A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41C8C"/>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6C47D0"/>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8A3711"/>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47B87"/>
    <w:multiLevelType w:val="multilevel"/>
    <w:tmpl w:val="62A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52ACC"/>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A49"/>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95F79"/>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81890"/>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DB124F"/>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6A7C42"/>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67951"/>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A2765D"/>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3659C3"/>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5C355F"/>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82614F"/>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2C28EE"/>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3616E0"/>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4E1002"/>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6F6001"/>
    <w:multiLevelType w:val="multilevel"/>
    <w:tmpl w:val="A70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168AF"/>
    <w:multiLevelType w:val="multilevel"/>
    <w:tmpl w:val="7EA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4A3AEB"/>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CD4D61"/>
    <w:multiLevelType w:val="multilevel"/>
    <w:tmpl w:val="3EE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9"/>
  </w:num>
  <w:num w:numId="4">
    <w:abstractNumId w:val="8"/>
  </w:num>
  <w:num w:numId="5">
    <w:abstractNumId w:val="0"/>
  </w:num>
  <w:num w:numId="6">
    <w:abstractNumId w:val="28"/>
  </w:num>
  <w:num w:numId="7">
    <w:abstractNumId w:val="13"/>
  </w:num>
  <w:num w:numId="8">
    <w:abstractNumId w:val="6"/>
  </w:num>
  <w:num w:numId="9">
    <w:abstractNumId w:val="17"/>
  </w:num>
  <w:num w:numId="10">
    <w:abstractNumId w:val="4"/>
  </w:num>
  <w:num w:numId="11">
    <w:abstractNumId w:val="5"/>
  </w:num>
  <w:num w:numId="12">
    <w:abstractNumId w:val="27"/>
  </w:num>
  <w:num w:numId="13">
    <w:abstractNumId w:val="18"/>
  </w:num>
  <w:num w:numId="14">
    <w:abstractNumId w:val="1"/>
  </w:num>
  <w:num w:numId="15">
    <w:abstractNumId w:val="19"/>
  </w:num>
  <w:num w:numId="16">
    <w:abstractNumId w:val="15"/>
  </w:num>
  <w:num w:numId="17">
    <w:abstractNumId w:val="10"/>
  </w:num>
  <w:num w:numId="18">
    <w:abstractNumId w:val="24"/>
  </w:num>
  <w:num w:numId="19">
    <w:abstractNumId w:val="20"/>
  </w:num>
  <w:num w:numId="20">
    <w:abstractNumId w:val="30"/>
  </w:num>
  <w:num w:numId="21">
    <w:abstractNumId w:val="31"/>
  </w:num>
  <w:num w:numId="22">
    <w:abstractNumId w:val="21"/>
  </w:num>
  <w:num w:numId="23">
    <w:abstractNumId w:val="11"/>
  </w:num>
  <w:num w:numId="24">
    <w:abstractNumId w:val="22"/>
  </w:num>
  <w:num w:numId="25">
    <w:abstractNumId w:val="14"/>
  </w:num>
  <w:num w:numId="26">
    <w:abstractNumId w:val="2"/>
  </w:num>
  <w:num w:numId="27">
    <w:abstractNumId w:val="7"/>
  </w:num>
  <w:num w:numId="28">
    <w:abstractNumId w:val="25"/>
  </w:num>
  <w:num w:numId="29">
    <w:abstractNumId w:val="26"/>
  </w:num>
  <w:num w:numId="30">
    <w:abstractNumId w:val="16"/>
  </w:num>
  <w:num w:numId="31">
    <w:abstractNumId w:val="23"/>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1305D"/>
    <w:rsid w:val="00053F51"/>
    <w:rsid w:val="000930C2"/>
    <w:rsid w:val="000A3B2D"/>
    <w:rsid w:val="000C5B5C"/>
    <w:rsid w:val="000D61DF"/>
    <w:rsid w:val="000F0A85"/>
    <w:rsid w:val="001475AC"/>
    <w:rsid w:val="00150BFC"/>
    <w:rsid w:val="001A2F02"/>
    <w:rsid w:val="00273D79"/>
    <w:rsid w:val="00285492"/>
    <w:rsid w:val="002A0D0B"/>
    <w:rsid w:val="002B2A4A"/>
    <w:rsid w:val="003226F2"/>
    <w:rsid w:val="003274F2"/>
    <w:rsid w:val="003421B8"/>
    <w:rsid w:val="003647FF"/>
    <w:rsid w:val="00397016"/>
    <w:rsid w:val="003F6E14"/>
    <w:rsid w:val="004014DF"/>
    <w:rsid w:val="00430537"/>
    <w:rsid w:val="00432324"/>
    <w:rsid w:val="00495B02"/>
    <w:rsid w:val="00552F69"/>
    <w:rsid w:val="00584606"/>
    <w:rsid w:val="006C1FA2"/>
    <w:rsid w:val="006D4093"/>
    <w:rsid w:val="00743A35"/>
    <w:rsid w:val="0077023E"/>
    <w:rsid w:val="007A4DA0"/>
    <w:rsid w:val="008072B6"/>
    <w:rsid w:val="008D6420"/>
    <w:rsid w:val="008F0B1A"/>
    <w:rsid w:val="00915020"/>
    <w:rsid w:val="00A05A6B"/>
    <w:rsid w:val="00A526E8"/>
    <w:rsid w:val="00A9076C"/>
    <w:rsid w:val="00A91A1E"/>
    <w:rsid w:val="00A91E47"/>
    <w:rsid w:val="00AA6B4A"/>
    <w:rsid w:val="00AD56F1"/>
    <w:rsid w:val="00B22824"/>
    <w:rsid w:val="00BD2A57"/>
    <w:rsid w:val="00C4046B"/>
    <w:rsid w:val="00CD4EEE"/>
    <w:rsid w:val="00CE3525"/>
    <w:rsid w:val="00D22C82"/>
    <w:rsid w:val="00DB0D18"/>
    <w:rsid w:val="00DC672C"/>
    <w:rsid w:val="00DF64DA"/>
    <w:rsid w:val="00E15479"/>
    <w:rsid w:val="00E23A60"/>
    <w:rsid w:val="00EE48F0"/>
    <w:rsid w:val="00FB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250">
      <w:bodyDiv w:val="1"/>
      <w:marLeft w:val="0"/>
      <w:marRight w:val="0"/>
      <w:marTop w:val="0"/>
      <w:marBottom w:val="0"/>
      <w:divBdr>
        <w:top w:val="none" w:sz="0" w:space="0" w:color="auto"/>
        <w:left w:val="none" w:sz="0" w:space="0" w:color="auto"/>
        <w:bottom w:val="none" w:sz="0" w:space="0" w:color="auto"/>
        <w:right w:val="none" w:sz="0" w:space="0" w:color="auto"/>
      </w:divBdr>
    </w:div>
    <w:div w:id="93325232">
      <w:bodyDiv w:val="1"/>
      <w:marLeft w:val="0"/>
      <w:marRight w:val="0"/>
      <w:marTop w:val="0"/>
      <w:marBottom w:val="0"/>
      <w:divBdr>
        <w:top w:val="none" w:sz="0" w:space="0" w:color="auto"/>
        <w:left w:val="none" w:sz="0" w:space="0" w:color="auto"/>
        <w:bottom w:val="none" w:sz="0" w:space="0" w:color="auto"/>
        <w:right w:val="none" w:sz="0" w:space="0" w:color="auto"/>
      </w:divBdr>
    </w:div>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139350399">
      <w:bodyDiv w:val="1"/>
      <w:marLeft w:val="0"/>
      <w:marRight w:val="0"/>
      <w:marTop w:val="0"/>
      <w:marBottom w:val="0"/>
      <w:divBdr>
        <w:top w:val="none" w:sz="0" w:space="0" w:color="auto"/>
        <w:left w:val="none" w:sz="0" w:space="0" w:color="auto"/>
        <w:bottom w:val="none" w:sz="0" w:space="0" w:color="auto"/>
        <w:right w:val="none" w:sz="0" w:space="0" w:color="auto"/>
      </w:divBdr>
    </w:div>
    <w:div w:id="172116104">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254049075">
      <w:bodyDiv w:val="1"/>
      <w:marLeft w:val="0"/>
      <w:marRight w:val="0"/>
      <w:marTop w:val="0"/>
      <w:marBottom w:val="0"/>
      <w:divBdr>
        <w:top w:val="none" w:sz="0" w:space="0" w:color="auto"/>
        <w:left w:val="none" w:sz="0" w:space="0" w:color="auto"/>
        <w:bottom w:val="none" w:sz="0" w:space="0" w:color="auto"/>
        <w:right w:val="none" w:sz="0" w:space="0" w:color="auto"/>
      </w:divBdr>
    </w:div>
    <w:div w:id="264963678">
      <w:bodyDiv w:val="1"/>
      <w:marLeft w:val="0"/>
      <w:marRight w:val="0"/>
      <w:marTop w:val="0"/>
      <w:marBottom w:val="0"/>
      <w:divBdr>
        <w:top w:val="none" w:sz="0" w:space="0" w:color="auto"/>
        <w:left w:val="none" w:sz="0" w:space="0" w:color="auto"/>
        <w:bottom w:val="none" w:sz="0" w:space="0" w:color="auto"/>
        <w:right w:val="none" w:sz="0" w:space="0" w:color="auto"/>
      </w:divBdr>
    </w:div>
    <w:div w:id="312874412">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365761158">
      <w:bodyDiv w:val="1"/>
      <w:marLeft w:val="0"/>
      <w:marRight w:val="0"/>
      <w:marTop w:val="0"/>
      <w:marBottom w:val="0"/>
      <w:divBdr>
        <w:top w:val="none" w:sz="0" w:space="0" w:color="auto"/>
        <w:left w:val="none" w:sz="0" w:space="0" w:color="auto"/>
        <w:bottom w:val="none" w:sz="0" w:space="0" w:color="auto"/>
        <w:right w:val="none" w:sz="0" w:space="0" w:color="auto"/>
      </w:divBdr>
    </w:div>
    <w:div w:id="368384386">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582027779">
      <w:bodyDiv w:val="1"/>
      <w:marLeft w:val="0"/>
      <w:marRight w:val="0"/>
      <w:marTop w:val="0"/>
      <w:marBottom w:val="0"/>
      <w:divBdr>
        <w:top w:val="none" w:sz="0" w:space="0" w:color="auto"/>
        <w:left w:val="none" w:sz="0" w:space="0" w:color="auto"/>
        <w:bottom w:val="none" w:sz="0" w:space="0" w:color="auto"/>
        <w:right w:val="none" w:sz="0" w:space="0" w:color="auto"/>
      </w:divBdr>
    </w:div>
    <w:div w:id="587351272">
      <w:bodyDiv w:val="1"/>
      <w:marLeft w:val="0"/>
      <w:marRight w:val="0"/>
      <w:marTop w:val="0"/>
      <w:marBottom w:val="0"/>
      <w:divBdr>
        <w:top w:val="none" w:sz="0" w:space="0" w:color="auto"/>
        <w:left w:val="none" w:sz="0" w:space="0" w:color="auto"/>
        <w:bottom w:val="none" w:sz="0" w:space="0" w:color="auto"/>
        <w:right w:val="none" w:sz="0" w:space="0" w:color="auto"/>
      </w:divBdr>
    </w:div>
    <w:div w:id="655572425">
      <w:bodyDiv w:val="1"/>
      <w:marLeft w:val="0"/>
      <w:marRight w:val="0"/>
      <w:marTop w:val="0"/>
      <w:marBottom w:val="0"/>
      <w:divBdr>
        <w:top w:val="none" w:sz="0" w:space="0" w:color="auto"/>
        <w:left w:val="none" w:sz="0" w:space="0" w:color="auto"/>
        <w:bottom w:val="none" w:sz="0" w:space="0" w:color="auto"/>
        <w:right w:val="none" w:sz="0" w:space="0" w:color="auto"/>
      </w:divBdr>
    </w:div>
    <w:div w:id="666060657">
      <w:bodyDiv w:val="1"/>
      <w:marLeft w:val="0"/>
      <w:marRight w:val="0"/>
      <w:marTop w:val="0"/>
      <w:marBottom w:val="0"/>
      <w:divBdr>
        <w:top w:val="none" w:sz="0" w:space="0" w:color="auto"/>
        <w:left w:val="none" w:sz="0" w:space="0" w:color="auto"/>
        <w:bottom w:val="none" w:sz="0" w:space="0" w:color="auto"/>
        <w:right w:val="none" w:sz="0" w:space="0" w:color="auto"/>
      </w:divBdr>
    </w:div>
    <w:div w:id="706031741">
      <w:bodyDiv w:val="1"/>
      <w:marLeft w:val="0"/>
      <w:marRight w:val="0"/>
      <w:marTop w:val="0"/>
      <w:marBottom w:val="0"/>
      <w:divBdr>
        <w:top w:val="none" w:sz="0" w:space="0" w:color="auto"/>
        <w:left w:val="none" w:sz="0" w:space="0" w:color="auto"/>
        <w:bottom w:val="none" w:sz="0" w:space="0" w:color="auto"/>
        <w:right w:val="none" w:sz="0" w:space="0" w:color="auto"/>
      </w:divBdr>
    </w:div>
    <w:div w:id="820271390">
      <w:bodyDiv w:val="1"/>
      <w:marLeft w:val="0"/>
      <w:marRight w:val="0"/>
      <w:marTop w:val="0"/>
      <w:marBottom w:val="0"/>
      <w:divBdr>
        <w:top w:val="none" w:sz="0" w:space="0" w:color="auto"/>
        <w:left w:val="none" w:sz="0" w:space="0" w:color="auto"/>
        <w:bottom w:val="none" w:sz="0" w:space="0" w:color="auto"/>
        <w:right w:val="none" w:sz="0" w:space="0" w:color="auto"/>
      </w:divBdr>
    </w:div>
    <w:div w:id="903881525">
      <w:bodyDiv w:val="1"/>
      <w:marLeft w:val="0"/>
      <w:marRight w:val="0"/>
      <w:marTop w:val="0"/>
      <w:marBottom w:val="0"/>
      <w:divBdr>
        <w:top w:val="none" w:sz="0" w:space="0" w:color="auto"/>
        <w:left w:val="none" w:sz="0" w:space="0" w:color="auto"/>
        <w:bottom w:val="none" w:sz="0" w:space="0" w:color="auto"/>
        <w:right w:val="none" w:sz="0" w:space="0" w:color="auto"/>
      </w:divBdr>
    </w:div>
    <w:div w:id="927229982">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1000814541">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018577010">
      <w:bodyDiv w:val="1"/>
      <w:marLeft w:val="0"/>
      <w:marRight w:val="0"/>
      <w:marTop w:val="0"/>
      <w:marBottom w:val="0"/>
      <w:divBdr>
        <w:top w:val="none" w:sz="0" w:space="0" w:color="auto"/>
        <w:left w:val="none" w:sz="0" w:space="0" w:color="auto"/>
        <w:bottom w:val="none" w:sz="0" w:space="0" w:color="auto"/>
        <w:right w:val="none" w:sz="0" w:space="0" w:color="auto"/>
      </w:divBdr>
    </w:div>
    <w:div w:id="1167211099">
      <w:bodyDiv w:val="1"/>
      <w:marLeft w:val="0"/>
      <w:marRight w:val="0"/>
      <w:marTop w:val="0"/>
      <w:marBottom w:val="0"/>
      <w:divBdr>
        <w:top w:val="none" w:sz="0" w:space="0" w:color="auto"/>
        <w:left w:val="none" w:sz="0" w:space="0" w:color="auto"/>
        <w:bottom w:val="none" w:sz="0" w:space="0" w:color="auto"/>
        <w:right w:val="none" w:sz="0" w:space="0" w:color="auto"/>
      </w:divBdr>
    </w:div>
    <w:div w:id="1188980263">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354455899">
      <w:bodyDiv w:val="1"/>
      <w:marLeft w:val="0"/>
      <w:marRight w:val="0"/>
      <w:marTop w:val="0"/>
      <w:marBottom w:val="0"/>
      <w:divBdr>
        <w:top w:val="none" w:sz="0" w:space="0" w:color="auto"/>
        <w:left w:val="none" w:sz="0" w:space="0" w:color="auto"/>
        <w:bottom w:val="none" w:sz="0" w:space="0" w:color="auto"/>
        <w:right w:val="none" w:sz="0" w:space="0" w:color="auto"/>
      </w:divBdr>
    </w:div>
    <w:div w:id="1391882919">
      <w:bodyDiv w:val="1"/>
      <w:marLeft w:val="0"/>
      <w:marRight w:val="0"/>
      <w:marTop w:val="0"/>
      <w:marBottom w:val="0"/>
      <w:divBdr>
        <w:top w:val="none" w:sz="0" w:space="0" w:color="auto"/>
        <w:left w:val="none" w:sz="0" w:space="0" w:color="auto"/>
        <w:bottom w:val="none" w:sz="0" w:space="0" w:color="auto"/>
        <w:right w:val="none" w:sz="0" w:space="0" w:color="auto"/>
      </w:divBdr>
    </w:div>
    <w:div w:id="1392268053">
      <w:bodyDiv w:val="1"/>
      <w:marLeft w:val="0"/>
      <w:marRight w:val="0"/>
      <w:marTop w:val="0"/>
      <w:marBottom w:val="0"/>
      <w:divBdr>
        <w:top w:val="none" w:sz="0" w:space="0" w:color="auto"/>
        <w:left w:val="none" w:sz="0" w:space="0" w:color="auto"/>
        <w:bottom w:val="none" w:sz="0" w:space="0" w:color="auto"/>
        <w:right w:val="none" w:sz="0" w:space="0" w:color="auto"/>
      </w:divBdr>
    </w:div>
    <w:div w:id="1451900114">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643073825">
      <w:bodyDiv w:val="1"/>
      <w:marLeft w:val="0"/>
      <w:marRight w:val="0"/>
      <w:marTop w:val="0"/>
      <w:marBottom w:val="0"/>
      <w:divBdr>
        <w:top w:val="none" w:sz="0" w:space="0" w:color="auto"/>
        <w:left w:val="none" w:sz="0" w:space="0" w:color="auto"/>
        <w:bottom w:val="none" w:sz="0" w:space="0" w:color="auto"/>
        <w:right w:val="none" w:sz="0" w:space="0" w:color="auto"/>
      </w:divBdr>
    </w:div>
    <w:div w:id="1694719524">
      <w:bodyDiv w:val="1"/>
      <w:marLeft w:val="0"/>
      <w:marRight w:val="0"/>
      <w:marTop w:val="0"/>
      <w:marBottom w:val="0"/>
      <w:divBdr>
        <w:top w:val="none" w:sz="0" w:space="0" w:color="auto"/>
        <w:left w:val="none" w:sz="0" w:space="0" w:color="auto"/>
        <w:bottom w:val="none" w:sz="0" w:space="0" w:color="auto"/>
        <w:right w:val="none" w:sz="0" w:space="0" w:color="auto"/>
      </w:divBdr>
    </w:div>
    <w:div w:id="1776559691">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890145087">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 w:id="1953710750">
      <w:bodyDiv w:val="1"/>
      <w:marLeft w:val="0"/>
      <w:marRight w:val="0"/>
      <w:marTop w:val="0"/>
      <w:marBottom w:val="0"/>
      <w:divBdr>
        <w:top w:val="none" w:sz="0" w:space="0" w:color="auto"/>
        <w:left w:val="none" w:sz="0" w:space="0" w:color="auto"/>
        <w:bottom w:val="none" w:sz="0" w:space="0" w:color="auto"/>
        <w:right w:val="none" w:sz="0" w:space="0" w:color="auto"/>
      </w:divBdr>
    </w:div>
    <w:div w:id="1970821963">
      <w:bodyDiv w:val="1"/>
      <w:marLeft w:val="0"/>
      <w:marRight w:val="0"/>
      <w:marTop w:val="0"/>
      <w:marBottom w:val="0"/>
      <w:divBdr>
        <w:top w:val="none" w:sz="0" w:space="0" w:color="auto"/>
        <w:left w:val="none" w:sz="0" w:space="0" w:color="auto"/>
        <w:bottom w:val="none" w:sz="0" w:space="0" w:color="auto"/>
        <w:right w:val="none" w:sz="0" w:space="0" w:color="auto"/>
      </w:divBdr>
    </w:div>
    <w:div w:id="2001151140">
      <w:bodyDiv w:val="1"/>
      <w:marLeft w:val="0"/>
      <w:marRight w:val="0"/>
      <w:marTop w:val="0"/>
      <w:marBottom w:val="0"/>
      <w:divBdr>
        <w:top w:val="none" w:sz="0" w:space="0" w:color="auto"/>
        <w:left w:val="none" w:sz="0" w:space="0" w:color="auto"/>
        <w:bottom w:val="none" w:sz="0" w:space="0" w:color="auto"/>
        <w:right w:val="none" w:sz="0" w:space="0" w:color="auto"/>
      </w:divBdr>
    </w:div>
    <w:div w:id="2098088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11" TargetMode="External"/><Relationship Id="rId9" Type="http://schemas.openxmlformats.org/officeDocument/2006/relationships/hyperlink" Target="http://www.nap.edu/openbook.php?record_id=13165&amp;page=111" TargetMode="External"/><Relationship Id="rId10" Type="http://schemas.openxmlformats.org/officeDocument/2006/relationships/hyperlink" Target="http://www.nap.edu/openbook.php?record_id=13165&amp;page=150" TargetMode="External"/><Relationship Id="rId11" Type="http://schemas.openxmlformats.org/officeDocument/2006/relationships/hyperlink" Target="http://www.nap.edu/openbook.php?record_id=13165&amp;page=150" TargetMode="External"/><Relationship Id="rId12" Type="http://schemas.openxmlformats.org/officeDocument/2006/relationships/hyperlink" Target="http://www.nap.edu/openbook.php?record_id=13165&amp;page=154" TargetMode="External"/><Relationship Id="rId13" Type="http://schemas.openxmlformats.org/officeDocument/2006/relationships/hyperlink" Target="http://www.nap.edu/openbook.php?record_id=13165&amp;page=156" TargetMode="External"/><Relationship Id="rId14" Type="http://schemas.openxmlformats.org/officeDocument/2006/relationships/hyperlink" Target="http://www.nap.edu/openbook.php?record_id=13165&amp;page=156" TargetMode="External"/><Relationship Id="rId15" Type="http://schemas.openxmlformats.org/officeDocument/2006/relationships/hyperlink" Target="http://www.nap.edu/openbook.php?record_id=13165&amp;page=164" TargetMode="External"/><Relationship Id="rId16" Type="http://schemas.openxmlformats.org/officeDocument/2006/relationships/hyperlink" Target="http://www.nap.edu/openbook.php?record_id=13165&amp;page=164" TargetMode="External"/><Relationship Id="rId17" Type="http://schemas.openxmlformats.org/officeDocument/2006/relationships/hyperlink" Target="http://www.nap.edu/openbook.php?record_id=13165&amp;page=166" TargetMode="External"/><Relationship Id="rId18" Type="http://schemas.openxmlformats.org/officeDocument/2006/relationships/hyperlink" Target="http://www.nap.edu/openbook.php?record_id=13165&amp;page=166" TargetMode="External"/><Relationship Id="rId19" Type="http://schemas.openxmlformats.org/officeDocument/2006/relationships/hyperlink" Target="http://www.nap.edu/openbook.php?record_id=13165&amp;page=166" TargetMode="External"/><Relationship Id="rId30" Type="http://schemas.openxmlformats.org/officeDocument/2006/relationships/hyperlink" Target="http://www.nap.edu/openbook.php?record_id=13165&amp;page=164" TargetMode="External"/><Relationship Id="rId31" Type="http://schemas.openxmlformats.org/officeDocument/2006/relationships/hyperlink" Target="http://www.nap.edu/openbook.php?record_id=13165&amp;page=164" TargetMode="External"/><Relationship Id="rId32" Type="http://schemas.openxmlformats.org/officeDocument/2006/relationships/hyperlink" Target="http://www.nap.edu/openbook.php?record_id=13165&amp;page=164" TargetMode="External"/><Relationship Id="rId33" Type="http://schemas.openxmlformats.org/officeDocument/2006/relationships/hyperlink" Target="http://www.nap.edu/openbook.php?record_id=13165&amp;page=164" TargetMode="External"/><Relationship Id="rId34" Type="http://schemas.openxmlformats.org/officeDocument/2006/relationships/hyperlink" Target="http://www.nap.edu/openbook.php?record_id=13165&amp;page=177" TargetMode="External"/><Relationship Id="rId35" Type="http://schemas.openxmlformats.org/officeDocument/2006/relationships/hyperlink" Target="http://www.nap.edu/openbook.php?record_id=13165&amp;page=177" TargetMode="External"/><Relationship Id="rId36" Type="http://schemas.openxmlformats.org/officeDocument/2006/relationships/hyperlink" Target="http://www.nap.edu/openbook.php?record_id=13165&amp;page=177" TargetMode="External"/><Relationship Id="rId37" Type="http://schemas.openxmlformats.org/officeDocument/2006/relationships/hyperlink" Target="http://www.nap.edu/openbook.php?record_id=13165&amp;page=111" TargetMode="External"/><Relationship Id="rId38" Type="http://schemas.openxmlformats.org/officeDocument/2006/relationships/hyperlink" Target="http://www.nap.edu/openbook.php?record_id=13165&amp;page=186" TargetMode="External"/><Relationship Id="rId39" Type="http://schemas.openxmlformats.org/officeDocument/2006/relationships/hyperlink" Target="http://www.nap.edu/openbook.php?record_id=13165&amp;page=186" TargetMode="External"/><Relationship Id="rId50" Type="http://schemas.openxmlformats.org/officeDocument/2006/relationships/hyperlink" Target="http://www.nap.edu/openbook.php?record_id=13165&amp;page=191" TargetMode="External"/><Relationship Id="rId51" Type="http://schemas.openxmlformats.org/officeDocument/2006/relationships/hyperlink" Target="http://www.nap.edu/openbook.php?record_id=13165&amp;page=192" TargetMode="External"/><Relationship Id="rId52" Type="http://schemas.openxmlformats.org/officeDocument/2006/relationships/hyperlink" Target="http://www.nap.edu/openbook.php?record_id=13165&amp;page=192" TargetMode="External"/><Relationship Id="rId53" Type="http://schemas.openxmlformats.org/officeDocument/2006/relationships/hyperlink" Target="http://www.nap.edu/openbook.php?record_id=13165&amp;page=194" TargetMode="External"/><Relationship Id="rId54" Type="http://schemas.openxmlformats.org/officeDocument/2006/relationships/hyperlink" Target="http://www.nap.edu/openbook.php?record_id=13165&amp;page=194" TargetMode="External"/><Relationship Id="rId55" Type="http://schemas.openxmlformats.org/officeDocument/2006/relationships/hyperlink" Target="http://www.nap.edu/openbook.php?record_id=13165&amp;page=194" TargetMode="External"/><Relationship Id="rId56" Type="http://schemas.openxmlformats.org/officeDocument/2006/relationships/hyperlink" Target="http://www.nap.edu/openbook.php?record_id=13165&amp;page=175" TargetMode="External"/><Relationship Id="rId57" Type="http://schemas.openxmlformats.org/officeDocument/2006/relationships/hyperlink" Target="http://www.nap.edu/openbook.php?record_id=13165&amp;page=206" TargetMode="External"/><Relationship Id="rId58" Type="http://schemas.openxmlformats.org/officeDocument/2006/relationships/hyperlink" Target="http://www.nap.edu/openbook.php?record_id=13165&amp;page=204" TargetMode="External"/><Relationship Id="rId59" Type="http://schemas.openxmlformats.org/officeDocument/2006/relationships/hyperlink" Target="http://www.nap.edu/openbook.php?record_id=13165&amp;page=204" TargetMode="External"/><Relationship Id="rId70" Type="http://schemas.openxmlformats.org/officeDocument/2006/relationships/hyperlink" Target="http://www.nextgenscience.org/hs-ls4-6-biological-evolution-unity-and-diversity" TargetMode="External"/><Relationship Id="rId71" Type="http://schemas.openxmlformats.org/officeDocument/2006/relationships/hyperlink" Target="http://www.nextgenscience.org/hsls-nse-natural-selection-evolution" TargetMode="External"/><Relationship Id="rId72" Type="http://schemas.openxmlformats.org/officeDocument/2006/relationships/hyperlink" Target="http://www.nextgenscience.org/hs-ls4-1-biological-evolution-unity-and-diversity" TargetMode="External"/><Relationship Id="rId73" Type="http://schemas.openxmlformats.org/officeDocument/2006/relationships/hyperlink" Target="http://www.nextgenscience.org/hs-ls4-2-biological-evolution-unity-and-diversity" TargetMode="External"/><Relationship Id="rId74" Type="http://schemas.openxmlformats.org/officeDocument/2006/relationships/hyperlink" Target="http://www.nextgenscience.org/hs-ls4-3-biological-evolution-unity-and-diversity" TargetMode="External"/><Relationship Id="rId75" Type="http://schemas.openxmlformats.org/officeDocument/2006/relationships/hyperlink" Target="http://www.nextgenscience.org/hs-ls4-4-biological-evolution-unity-and-diversity" TargetMode="External"/><Relationship Id="rId76" Type="http://schemas.openxmlformats.org/officeDocument/2006/relationships/hyperlink" Target="http://www.nextgenscience.org/hs-ls4-5-biological-evolution-unity-and-diversity" TargetMode="External"/><Relationship Id="rId77" Type="http://schemas.openxmlformats.org/officeDocument/2006/relationships/hyperlink" Target="http://www.nextgenscience.org/hsess-he-history-earth" TargetMode="External"/><Relationship Id="rId78" Type="http://schemas.openxmlformats.org/officeDocument/2006/relationships/hyperlink" Target="http://www.nextgenscience.org/hs-ess1-5-earths-place-universe" TargetMode="External"/><Relationship Id="rId79" Type="http://schemas.openxmlformats.org/officeDocument/2006/relationships/hyperlink" Target="http://www.nextgenscience.org/hs-ess1-6-earths-place-universe" TargetMode="External"/><Relationship Id="rId90" Type="http://schemas.openxmlformats.org/officeDocument/2006/relationships/hyperlink" Target="http://www.nextgenscience.org/hs-ess3-4-earth-and-human-activity" TargetMode="External"/><Relationship Id="rId91" Type="http://schemas.openxmlformats.org/officeDocument/2006/relationships/hyperlink" Target="http://www.nextgenscience.org/hs-ess3-6-earth-and-human-activity" TargetMode="External"/><Relationship Id="rId92" Type="http://schemas.openxmlformats.org/officeDocument/2006/relationships/hyperlink" Target="http://www.nextgenscience.org/hsets-ed-engineering-design" TargetMode="External"/><Relationship Id="rId93" Type="http://schemas.openxmlformats.org/officeDocument/2006/relationships/hyperlink" Target="http://www.nextgenscience.org/hs-ets1-1-engineering-design" TargetMode="External"/><Relationship Id="rId94" Type="http://schemas.openxmlformats.org/officeDocument/2006/relationships/hyperlink" Target="http://www.nextgenscience.org/hs-ets1-2-engineering-design" TargetMode="External"/><Relationship Id="rId95" Type="http://schemas.openxmlformats.org/officeDocument/2006/relationships/hyperlink" Target="http://www.nextgenscience.org/hs-ets1-3-engineering-design" TargetMode="External"/><Relationship Id="rId96" Type="http://schemas.openxmlformats.org/officeDocument/2006/relationships/hyperlink" Target="http://www.nextgenscience.org/hs-ets1-4-engineering-design" TargetMode="Externa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fontTable" Target="fontTable.xml"/><Relationship Id="rId20" Type="http://schemas.openxmlformats.org/officeDocument/2006/relationships/hyperlink" Target="http://www.nap.edu/openbook.php?record_id=13165&amp;page=206" TargetMode="External"/><Relationship Id="rId21" Type="http://schemas.openxmlformats.org/officeDocument/2006/relationships/hyperlink" Target="http://www.nap.edu/openbook.php?record_id=13165&amp;page=206" TargetMode="External"/><Relationship Id="rId22" Type="http://schemas.openxmlformats.org/officeDocument/2006/relationships/hyperlink" Target="http://www.nap.edu/openbook.php?record_id=13165&amp;page=206" TargetMode="External"/><Relationship Id="rId23" Type="http://schemas.openxmlformats.org/officeDocument/2006/relationships/hyperlink" Target="http://www.nap.edu/openbook.php?record_id=13165&amp;page=162" TargetMode="External"/><Relationship Id="rId24" Type="http://schemas.openxmlformats.org/officeDocument/2006/relationships/hyperlink" Target="http://www.nap.edu/openbook.php?record_id=13165&amp;page=162" TargetMode="External"/><Relationship Id="rId25" Type="http://schemas.openxmlformats.org/officeDocument/2006/relationships/hyperlink" Target="http://www.nap.edu/openbook.php?record_id=13165&amp;page=163" TargetMode="External"/><Relationship Id="rId26" Type="http://schemas.openxmlformats.org/officeDocument/2006/relationships/hyperlink" Target="http://www.nap.edu/openbook.php?record_id=13165&amp;page=163" TargetMode="External"/><Relationship Id="rId27" Type="http://schemas.openxmlformats.org/officeDocument/2006/relationships/hyperlink" Target="http://www.nap.edu/openbook.php?record_id=13165&amp;page=163" TargetMode="External"/><Relationship Id="rId28" Type="http://schemas.openxmlformats.org/officeDocument/2006/relationships/hyperlink" Target="http://www.nap.edu/openbook.php?record_id=13165&amp;page=164" TargetMode="External"/><Relationship Id="rId29" Type="http://schemas.openxmlformats.org/officeDocument/2006/relationships/hyperlink" Target="http://www.nap.edu/openbook.php?record_id=13165&amp;page=164" TargetMode="External"/><Relationship Id="rId40" Type="http://schemas.openxmlformats.org/officeDocument/2006/relationships/hyperlink" Target="http://www.nap.edu/openbook.php?record_id=13165&amp;page=186" TargetMode="External"/><Relationship Id="rId41" Type="http://schemas.openxmlformats.org/officeDocument/2006/relationships/hyperlink" Target="http://www.nap.edu/openbook.php?record_id=13165&amp;page=186" TargetMode="External"/><Relationship Id="rId42" Type="http://schemas.openxmlformats.org/officeDocument/2006/relationships/hyperlink" Target="http://www.nap.edu/openbook.php?record_id=13165&amp;page=186" TargetMode="External"/><Relationship Id="rId43" Type="http://schemas.openxmlformats.org/officeDocument/2006/relationships/hyperlink" Target="http://www.nap.edu/openbook.php?record_id=13165&amp;page=189" TargetMode="External"/><Relationship Id="rId44" Type="http://schemas.openxmlformats.org/officeDocument/2006/relationships/hyperlink" Target="http://www.nap.edu/openbook.php?record_id=13165&amp;page=179" TargetMode="External"/><Relationship Id="rId45" Type="http://schemas.openxmlformats.org/officeDocument/2006/relationships/hyperlink" Target="http://www.nap.edu/openbook.php?record_id=13165&amp;page=179" TargetMode="External"/><Relationship Id="rId46" Type="http://schemas.openxmlformats.org/officeDocument/2006/relationships/hyperlink" Target="http://www.nap.edu/openbook.php?record_id=13165&amp;page=196" TargetMode="External"/><Relationship Id="rId47" Type="http://schemas.openxmlformats.org/officeDocument/2006/relationships/hyperlink" Target="http://www.nap.edu/openbook.php?record_id=13165&amp;page=196" TargetMode="External"/><Relationship Id="rId48" Type="http://schemas.openxmlformats.org/officeDocument/2006/relationships/hyperlink" Target="http://www.nap.edu/openbook.php?record_id=13165&amp;page=196" TargetMode="External"/><Relationship Id="rId49" Type="http://schemas.openxmlformats.org/officeDocument/2006/relationships/hyperlink" Target="http://www.nap.edu/openbook.php?record_id=13165&amp;page=191" TargetMode="External"/><Relationship Id="rId60" Type="http://schemas.openxmlformats.org/officeDocument/2006/relationships/hyperlink" Target="http://www.nap.edu/openbook.php?record_id=13165&amp;page=206" TargetMode="External"/><Relationship Id="rId61" Type="http://schemas.openxmlformats.org/officeDocument/2006/relationships/hyperlink" Target="http://www.nap.edu/openbook.php?record_id=13165&amp;page=206" TargetMode="External"/><Relationship Id="rId62" Type="http://schemas.openxmlformats.org/officeDocument/2006/relationships/hyperlink" Target="http://www.nextgenscience.org/hsps-spm-structure-properties-matter" TargetMode="External"/><Relationship Id="rId63" Type="http://schemas.openxmlformats.org/officeDocument/2006/relationships/hyperlink" Target="http://www.nextgenscience.org/sites/ngss/files/NGSS%20Combined%20Topics%2011.8.13.pdf" TargetMode="External"/><Relationship Id="rId64" Type="http://schemas.openxmlformats.org/officeDocument/2006/relationships/hyperlink" Target="http://www.nextgenscience.org/hs-ps1-8-matter-and-its-interactions" TargetMode="External"/><Relationship Id="rId65" Type="http://schemas.openxmlformats.org/officeDocument/2006/relationships/hyperlink" Target="http://www.nextgenscience.org/hsls-ire-interdependent-relationships-ecosystems" TargetMode="External"/><Relationship Id="rId66" Type="http://schemas.openxmlformats.org/officeDocument/2006/relationships/hyperlink" Target="http://www.nextgenscience.org/hs-ls2-2-ecosystems-interactions-energy-and-dynamics" TargetMode="External"/><Relationship Id="rId67" Type="http://schemas.openxmlformats.org/officeDocument/2006/relationships/hyperlink" Target="http://www.nextgenscience.org/hs-ls2-6-ecosystems-interactions-energy-and-dynamics" TargetMode="External"/><Relationship Id="rId68" Type="http://schemas.openxmlformats.org/officeDocument/2006/relationships/hyperlink" Target="http://www.nextgenscience.org/hs-ls2-7-ecosystems-interactions-energy-and-dynamics" TargetMode="External"/><Relationship Id="rId69" Type="http://schemas.openxmlformats.org/officeDocument/2006/relationships/hyperlink" Target="http://www.nextgenscience.org/hs-ls2-8-ecosystems-interactions-energy-and-dynamics" TargetMode="External"/><Relationship Id="rId100" Type="http://schemas.openxmlformats.org/officeDocument/2006/relationships/theme" Target="theme/theme1.xml"/><Relationship Id="rId80" Type="http://schemas.openxmlformats.org/officeDocument/2006/relationships/hyperlink" Target="http://www.nextgenscience.org/hs-ps1-8-matter-and-its-interactions" TargetMode="External"/><Relationship Id="rId81" Type="http://schemas.openxmlformats.org/officeDocument/2006/relationships/hyperlink" Target="http://www.nextgenscience.org/hsess-es-earth-systems" TargetMode="External"/><Relationship Id="rId82" Type="http://schemas.openxmlformats.org/officeDocument/2006/relationships/hyperlink" Target="http://www.nextgenscience.org/hs-ess2-6-earths-systems" TargetMode="External"/><Relationship Id="rId83" Type="http://schemas.openxmlformats.org/officeDocument/2006/relationships/hyperlink" Target="http://www.nextgenscience.org/hs-ess2-7-earths-systems" TargetMode="External"/><Relationship Id="rId84" Type="http://schemas.openxmlformats.org/officeDocument/2006/relationships/hyperlink" Target="http://www.nextgenscience.org/hsess-wc-weather-climate" TargetMode="External"/><Relationship Id="rId85" Type="http://schemas.openxmlformats.org/officeDocument/2006/relationships/hyperlink" Target="http://www.nextgenscience.org/hs-ess2-4-earths-systems" TargetMode="External"/><Relationship Id="rId86" Type="http://schemas.openxmlformats.org/officeDocument/2006/relationships/hyperlink" Target="http://www.nextgenscience.org/hs-ess3-5-earth-and-human-activity" TargetMode="External"/><Relationship Id="rId87" Type="http://schemas.openxmlformats.org/officeDocument/2006/relationships/hyperlink" Target="http://www.nextgenscience.org/hsess-hs-human-sustainability" TargetMode="External"/><Relationship Id="rId88" Type="http://schemas.openxmlformats.org/officeDocument/2006/relationships/hyperlink" Target="http://www.nextgenscience.org/hs-ess3-2-earth-and-human-activity" TargetMode="External"/><Relationship Id="rId89" Type="http://schemas.openxmlformats.org/officeDocument/2006/relationships/hyperlink" Target="http://www.nextgenscience.org/hs-ess3-3-earth-and-human-activit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ap.edu/openbook.php?record_id=13165&amp;page=67" TargetMode="External"/><Relationship Id="rId4" Type="http://schemas.openxmlformats.org/officeDocument/2006/relationships/hyperlink" Target="http://www.nap.edu/openbook.php?record_id=13165&amp;page=56" TargetMode="External"/><Relationship Id="rId5" Type="http://schemas.openxmlformats.org/officeDocument/2006/relationships/hyperlink" Target="http://www.nap.edu/openbook.php?record_id=13165&amp;page=54" TargetMode="External"/><Relationship Id="rId6" Type="http://schemas.openxmlformats.org/officeDocument/2006/relationships/hyperlink" Target="http://www.nap.edu/openbook.php?record_id=13165&amp;page=71" TargetMode="External"/><Relationship Id="rId7" Type="http://schemas.openxmlformats.org/officeDocument/2006/relationships/hyperlink" Target="http://www.nap.edu/openbook.php?record_id=13165&amp;page=61" TargetMode="External"/><Relationship Id="rId8" Type="http://schemas.openxmlformats.org/officeDocument/2006/relationships/hyperlink" Target="http://www.nap.edu/openbook.php?record_id=13165&amp;page=59" TargetMode="External"/><Relationship Id="rId9" Type="http://schemas.openxmlformats.org/officeDocument/2006/relationships/hyperlink" Target="http://www.nap.edu/openbook.php?record_id=13165&amp;page=64" TargetMode="External"/><Relationship Id="rId1" Type="http://schemas.openxmlformats.org/officeDocument/2006/relationships/hyperlink" Target="http://www.nap.edu/openbook.php?record_id=13165&amp;page=41" TargetMode="External"/><Relationship Id="rId2" Type="http://schemas.openxmlformats.org/officeDocument/2006/relationships/hyperlink" Target="http://www.nap.edu/openbook.php?record_id=13165&amp;pag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3433</Words>
  <Characters>19570</Characters>
  <Application>Microsoft Macintosh Word</Application>
  <DocSecurity>0</DocSecurity>
  <Lines>163</Lines>
  <Paragraphs>45</Paragraphs>
  <ScaleCrop>false</ScaleCrop>
  <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11</cp:revision>
  <dcterms:created xsi:type="dcterms:W3CDTF">2015-02-11T02:02:00Z</dcterms:created>
  <dcterms:modified xsi:type="dcterms:W3CDTF">2015-02-11T05:41:00Z</dcterms:modified>
</cp:coreProperties>
</file>